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47" w:rsidRDefault="00823247" w:rsidP="00DA3644">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Pr="006076E0" w:rsidRDefault="00823247" w:rsidP="006076E0">
      <w:pPr>
        <w:shd w:val="clear" w:color="auto" w:fill="FFFFFF"/>
        <w:spacing w:after="0" w:line="240" w:lineRule="auto"/>
        <w:jc w:val="center"/>
        <w:textAlignment w:val="baseline"/>
        <w:outlineLvl w:val="0"/>
        <w:rPr>
          <w:rFonts w:ascii="Times New Roman" w:hAnsi="Times New Roman" w:cs="Times New Roman"/>
          <w:b/>
          <w:bCs/>
          <w:spacing w:val="-6"/>
          <w:kern w:val="36"/>
          <w:sz w:val="28"/>
          <w:szCs w:val="28"/>
          <w:lang w:eastAsia="ru-RU"/>
        </w:rPr>
      </w:pPr>
      <w:r w:rsidRPr="006076E0">
        <w:rPr>
          <w:rFonts w:ascii="Times New Roman" w:hAnsi="Times New Roman" w:cs="Times New Roman"/>
          <w:b/>
          <w:bCs/>
          <w:spacing w:val="-6"/>
          <w:kern w:val="36"/>
          <w:sz w:val="28"/>
          <w:szCs w:val="28"/>
          <w:lang w:eastAsia="ru-RU"/>
        </w:rPr>
        <w:t xml:space="preserve">Изменен порядок доведения сигнала оповещения населения </w:t>
      </w:r>
    </w:p>
    <w:p w:rsidR="00823247" w:rsidRDefault="00823247" w:rsidP="006076E0">
      <w:pPr>
        <w:shd w:val="clear" w:color="auto" w:fill="FFFFFF"/>
        <w:spacing w:after="0" w:line="240" w:lineRule="auto"/>
        <w:jc w:val="center"/>
        <w:textAlignment w:val="baseline"/>
        <w:outlineLvl w:val="0"/>
        <w:rPr>
          <w:rFonts w:ascii="Times New Roman" w:hAnsi="Times New Roman" w:cs="Times New Roman"/>
          <w:b/>
          <w:bCs/>
          <w:spacing w:val="-6"/>
          <w:kern w:val="36"/>
          <w:sz w:val="28"/>
          <w:szCs w:val="28"/>
          <w:lang w:eastAsia="ru-RU"/>
        </w:rPr>
      </w:pPr>
      <w:r w:rsidRPr="006076E0">
        <w:rPr>
          <w:rFonts w:ascii="Times New Roman" w:hAnsi="Times New Roman" w:cs="Times New Roman"/>
          <w:b/>
          <w:bCs/>
          <w:spacing w:val="-6"/>
          <w:kern w:val="36"/>
          <w:sz w:val="28"/>
          <w:szCs w:val="28"/>
          <w:lang w:eastAsia="ru-RU"/>
        </w:rPr>
        <w:t>по гражданской обороне</w:t>
      </w:r>
    </w:p>
    <w:p w:rsidR="00823247" w:rsidRPr="006076E0" w:rsidRDefault="00823247" w:rsidP="006076E0">
      <w:pPr>
        <w:shd w:val="clear" w:color="auto" w:fill="FFFFFF"/>
        <w:spacing w:after="0" w:line="240" w:lineRule="auto"/>
        <w:jc w:val="center"/>
        <w:textAlignment w:val="baseline"/>
        <w:outlineLvl w:val="0"/>
        <w:rPr>
          <w:rFonts w:ascii="Times New Roman" w:hAnsi="Times New Roman" w:cs="Times New Roman"/>
          <w:b/>
          <w:bCs/>
          <w:spacing w:val="-6"/>
          <w:kern w:val="36"/>
          <w:sz w:val="28"/>
          <w:szCs w:val="28"/>
          <w:lang w:eastAsia="ru-RU"/>
        </w:rPr>
      </w:pPr>
    </w:p>
    <w:p w:rsidR="00823247" w:rsidRPr="00E81CD3" w:rsidRDefault="00823247" w:rsidP="00E81CD3">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E81CD3">
        <w:rPr>
          <w:rFonts w:ascii="Times New Roman" w:hAnsi="Times New Roman" w:cs="Times New Roman"/>
          <w:spacing w:val="3"/>
          <w:sz w:val="28"/>
          <w:szCs w:val="28"/>
          <w:bdr w:val="none" w:sz="0" w:space="0" w:color="auto" w:frame="1"/>
          <w:lang w:eastAsia="ru-RU"/>
        </w:rPr>
        <w:t>Теперь подается один сигнал гражданской обороны «Внимание всем!», который сопровождается включением сирен, прерывистыми гудками с последующей речевой информацией о сложившейся ситуации и порядке действий.</w:t>
      </w:r>
    </w:p>
    <w:p w:rsidR="00823247" w:rsidRPr="00E81CD3" w:rsidRDefault="00823247" w:rsidP="00E81CD3">
      <w:pPr>
        <w:shd w:val="clear" w:color="auto" w:fill="FFFFFF"/>
        <w:spacing w:after="300" w:line="240" w:lineRule="auto"/>
        <w:ind w:firstLine="709"/>
        <w:jc w:val="both"/>
        <w:textAlignment w:val="baseline"/>
        <w:rPr>
          <w:rFonts w:ascii="Times New Roman" w:hAnsi="Times New Roman" w:cs="Times New Roman"/>
          <w:sz w:val="28"/>
          <w:szCs w:val="28"/>
          <w:lang w:eastAsia="ru-RU"/>
        </w:rPr>
      </w:pPr>
      <w:r w:rsidRPr="00E81CD3">
        <w:rPr>
          <w:rFonts w:ascii="Times New Roman" w:hAnsi="Times New Roman" w:cs="Times New Roman"/>
          <w:sz w:val="28"/>
          <w:szCs w:val="28"/>
          <w:lang w:eastAsia="ru-RU"/>
        </w:rPr>
        <w:t>Ранее для оповещения населения об опасностях использовались сигналы гражданской обороны «Внимание всем!», «Воздушная тревога!», «Химическая тревога!», «Радиационная опасность!», «Угроза катастрофического затопления!», а также сигналы их отменяющие.</w:t>
      </w:r>
    </w:p>
    <w:p w:rsidR="00823247" w:rsidRPr="00E81CD3" w:rsidRDefault="00823247" w:rsidP="00E81CD3">
      <w:pPr>
        <w:shd w:val="clear" w:color="auto" w:fill="FFFFFF"/>
        <w:spacing w:after="300" w:line="240" w:lineRule="auto"/>
        <w:ind w:firstLine="709"/>
        <w:jc w:val="both"/>
        <w:textAlignment w:val="baseline"/>
        <w:rPr>
          <w:rFonts w:ascii="Times New Roman" w:hAnsi="Times New Roman" w:cs="Times New Roman"/>
          <w:sz w:val="28"/>
          <w:szCs w:val="28"/>
          <w:lang w:eastAsia="ru-RU"/>
        </w:rPr>
      </w:pPr>
      <w:r w:rsidRPr="00E81CD3">
        <w:rPr>
          <w:rFonts w:ascii="Times New Roman" w:hAnsi="Times New Roman" w:cs="Times New Roman"/>
          <w:sz w:val="28"/>
          <w:szCs w:val="28"/>
          <w:lang w:eastAsia="ru-RU"/>
        </w:rPr>
        <w:t>В современном мире актуальными стали чрезвычайные ситуации, вызванные новым угрозами, среди которых риски природного, техногенного и биолого-социального характера. Например, в прошлом году мир столкнулся с новой коронавирусной инфекцией COVID-19.</w:t>
      </w:r>
    </w:p>
    <w:p w:rsidR="00823247" w:rsidRPr="00E81CD3" w:rsidRDefault="00823247" w:rsidP="00E81CD3">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E81CD3">
        <w:rPr>
          <w:rFonts w:ascii="Times New Roman" w:hAnsi="Times New Roman" w:cs="Times New Roman"/>
          <w:sz w:val="28"/>
          <w:szCs w:val="28"/>
          <w:lang w:eastAsia="ru-RU"/>
        </w:rPr>
        <w:t>Для каждой такой угрозы определять свой сигнал нецелесообразно – гражданам попросту невозможно будет их запомнить. В связи с этим принято </w:t>
      </w:r>
      <w:r w:rsidRPr="00E81CD3">
        <w:rPr>
          <w:rFonts w:ascii="Times New Roman" w:hAnsi="Times New Roman" w:cs="Times New Roman"/>
          <w:spacing w:val="3"/>
          <w:sz w:val="28"/>
          <w:szCs w:val="28"/>
          <w:bdr w:val="none" w:sz="0" w:space="0" w:color="auto" w:frame="1"/>
          <w:lang w:eastAsia="ru-RU"/>
        </w:rPr>
        <w:t>решение о введении единого сигнала оповещения населения о любых опасностях и чрезвычайных ситуациях - «Внимание всем!». При его получении гражданам необходимо немедленно прослушать информацию об алгоритме действий при угрозе чрезвычайной ситуации. Для этого нужно включить телевизор или радио – информация будет транслироваться по обязательным общедоступным теле- и радиоканалам. Также информация будет передаваться короткими текстовыми сообщениями по сети подвижной радиотелефонной связи.</w:t>
      </w:r>
    </w:p>
    <w:p w:rsidR="00823247" w:rsidRPr="00E81CD3" w:rsidRDefault="00823247" w:rsidP="00E81CD3">
      <w:pPr>
        <w:shd w:val="clear" w:color="auto" w:fill="FFFFFF"/>
        <w:spacing w:after="300" w:line="240" w:lineRule="auto"/>
        <w:ind w:firstLine="709"/>
        <w:jc w:val="both"/>
        <w:textAlignment w:val="baseline"/>
        <w:rPr>
          <w:rFonts w:ascii="Times New Roman" w:hAnsi="Times New Roman" w:cs="Times New Roman"/>
          <w:sz w:val="28"/>
          <w:szCs w:val="28"/>
          <w:lang w:eastAsia="ru-RU"/>
        </w:rPr>
      </w:pPr>
      <w:r w:rsidRPr="00E81CD3">
        <w:rPr>
          <w:rFonts w:ascii="Times New Roman" w:hAnsi="Times New Roman" w:cs="Times New Roman"/>
          <w:sz w:val="28"/>
          <w:szCs w:val="28"/>
          <w:lang w:eastAsia="ru-RU"/>
        </w:rPr>
        <w:t>При невозможности ознакомления с информацией такими способами гражданину следует обратиться в единую дежурно-диспетчерскую службу муниципального образования либо позвонить по единому номеру вызова экстренных оперативных служб «112».</w:t>
      </w: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p>
    <w:p w:rsidR="00823247" w:rsidRDefault="00823247" w:rsidP="00DA364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Правила поведения и порядок </w:t>
      </w:r>
    </w:p>
    <w:p w:rsidR="00823247" w:rsidRDefault="00823247" w:rsidP="00DA3644">
      <w:pPr>
        <w:spacing w:after="0" w:line="240" w:lineRule="auto"/>
        <w:jc w:val="center"/>
        <w:rPr>
          <w:rFonts w:ascii="Times New Roman" w:hAnsi="Times New Roman" w:cs="Times New Roman"/>
          <w:b/>
          <w:bCs/>
          <w:sz w:val="28"/>
          <w:szCs w:val="28"/>
          <w:lang w:eastAsia="ru-RU"/>
        </w:rPr>
      </w:pPr>
      <w:r w:rsidRPr="00EE7FC0">
        <w:rPr>
          <w:rFonts w:ascii="Times New Roman" w:hAnsi="Times New Roman" w:cs="Times New Roman"/>
          <w:b/>
          <w:bCs/>
          <w:sz w:val="28"/>
          <w:szCs w:val="28"/>
          <w:lang w:eastAsia="ru-RU"/>
        </w:rPr>
        <w:t>действи</w:t>
      </w:r>
      <w:r>
        <w:rPr>
          <w:rFonts w:ascii="Times New Roman" w:hAnsi="Times New Roman" w:cs="Times New Roman"/>
          <w:b/>
          <w:bCs/>
          <w:sz w:val="28"/>
          <w:szCs w:val="28"/>
          <w:lang w:eastAsia="ru-RU"/>
        </w:rPr>
        <w:t>й</w:t>
      </w:r>
      <w:r w:rsidRPr="00EE7FC0">
        <w:rPr>
          <w:rFonts w:ascii="Times New Roman" w:hAnsi="Times New Roman" w:cs="Times New Roman"/>
          <w:b/>
          <w:bCs/>
          <w:sz w:val="28"/>
          <w:szCs w:val="28"/>
          <w:lang w:eastAsia="ru-RU"/>
        </w:rPr>
        <w:t xml:space="preserve">населения при </w:t>
      </w:r>
      <w:r>
        <w:rPr>
          <w:rFonts w:ascii="Times New Roman" w:hAnsi="Times New Roman" w:cs="Times New Roman"/>
          <w:b/>
          <w:bCs/>
          <w:sz w:val="28"/>
          <w:szCs w:val="28"/>
          <w:lang w:eastAsia="ru-RU"/>
        </w:rPr>
        <w:t>получении сигнала</w:t>
      </w:r>
    </w:p>
    <w:p w:rsidR="00823247" w:rsidRDefault="00823247" w:rsidP="00DA3644">
      <w:pPr>
        <w:spacing w:after="0" w:line="240" w:lineRule="auto"/>
        <w:jc w:val="center"/>
        <w:rPr>
          <w:rFonts w:ascii="Times New Roman" w:hAnsi="Times New Roman" w:cs="Times New Roman"/>
          <w:b/>
          <w:bCs/>
          <w:sz w:val="28"/>
          <w:szCs w:val="28"/>
          <w:lang w:eastAsia="ru-RU"/>
        </w:rPr>
      </w:pPr>
      <w:r w:rsidRPr="00EE7FC0">
        <w:rPr>
          <w:rFonts w:ascii="Times New Roman" w:hAnsi="Times New Roman" w:cs="Times New Roman"/>
          <w:b/>
          <w:bCs/>
          <w:sz w:val="28"/>
          <w:szCs w:val="28"/>
          <w:lang w:eastAsia="ru-RU"/>
        </w:rPr>
        <w:t>«Внимание всем!»</w:t>
      </w:r>
    </w:p>
    <w:p w:rsidR="00823247" w:rsidRPr="00EE7FC0" w:rsidRDefault="00823247" w:rsidP="00DA3644">
      <w:pPr>
        <w:spacing w:after="0" w:line="240" w:lineRule="auto"/>
        <w:ind w:firstLine="709"/>
        <w:jc w:val="center"/>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 xml:space="preserve">Сигнал </w:t>
      </w:r>
      <w:r w:rsidRPr="00DA3644">
        <w:rPr>
          <w:rFonts w:ascii="Times New Roman" w:hAnsi="Times New Roman" w:cs="Times New Roman"/>
          <w:b/>
          <w:bCs/>
          <w:sz w:val="28"/>
          <w:szCs w:val="28"/>
          <w:lang w:eastAsia="ru-RU"/>
        </w:rPr>
        <w:t>«Внимание всем!»</w:t>
      </w:r>
      <w:r w:rsidRPr="00313D28">
        <w:rPr>
          <w:rFonts w:ascii="Times New Roman" w:hAnsi="Times New Roman" w:cs="Times New Roman"/>
          <w:sz w:val="28"/>
          <w:szCs w:val="28"/>
          <w:lang w:eastAsia="ru-RU"/>
        </w:rPr>
        <w:t xml:space="preserve"> подается путем включения электромеханических сирен, специализированных технических средств оповещения, а также других сигнальных средств.</w:t>
      </w: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 xml:space="preserve"> 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Проинформируйте соседей - возможно, они не слышали передаваемой информации. Пресекайте немедленно любые проявления паники и слухи.</w:t>
      </w: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Pr="00313D28" w:rsidRDefault="00823247" w:rsidP="00EE7FC0">
      <w:pPr>
        <w:spacing w:after="0" w:line="240" w:lineRule="auto"/>
        <w:ind w:firstLine="709"/>
        <w:jc w:val="both"/>
        <w:rPr>
          <w:rFonts w:ascii="Times New Roman" w:hAnsi="Times New Roman" w:cs="Times New Roman"/>
          <w:b/>
          <w:bCs/>
          <w:sz w:val="28"/>
          <w:szCs w:val="28"/>
          <w:lang w:eastAsia="ru-RU"/>
        </w:rPr>
      </w:pPr>
      <w:r w:rsidRPr="00313D28">
        <w:rPr>
          <w:rFonts w:ascii="Times New Roman" w:hAnsi="Times New Roman" w:cs="Times New Roman"/>
          <w:b/>
          <w:bCs/>
          <w:sz w:val="28"/>
          <w:szCs w:val="28"/>
          <w:lang w:eastAsia="ru-RU"/>
        </w:rPr>
        <w:t>Действия населения в условиях радиоактивного загрязнения окружающей среды при авариях на атомных станциях</w:t>
      </w:r>
    </w:p>
    <w:p w:rsidR="00823247" w:rsidRDefault="00823247" w:rsidP="00EE7FC0">
      <w:pPr>
        <w:spacing w:after="0" w:line="240" w:lineRule="auto"/>
        <w:ind w:firstLine="709"/>
        <w:jc w:val="both"/>
        <w:rPr>
          <w:rFonts w:ascii="Times New Roman" w:hAnsi="Times New Roman" w:cs="Times New Roman"/>
          <w:b/>
          <w:bCs/>
          <w:i/>
          <w:iCs/>
          <w:sz w:val="28"/>
          <w:szCs w:val="28"/>
          <w:lang w:eastAsia="ru-RU"/>
        </w:rPr>
      </w:pPr>
    </w:p>
    <w:p w:rsidR="00823247" w:rsidRPr="006076E0" w:rsidRDefault="00823247" w:rsidP="006076E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i/>
          <w:iCs/>
          <w:sz w:val="28"/>
          <w:szCs w:val="28"/>
          <w:lang w:eastAsia="ru-RU"/>
        </w:rPr>
        <w:t>В помещении:</w:t>
      </w:r>
      <w:r w:rsidRPr="00313D28">
        <w:rPr>
          <w:rFonts w:ascii="Times New Roman" w:hAnsi="Times New Roman" w:cs="Times New Roman"/>
          <w:sz w:val="28"/>
          <w:szCs w:val="28"/>
          <w:lang w:eastAsia="ru-RU"/>
        </w:rPr>
        <w:t xml:space="preserve">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i/>
          <w:iCs/>
          <w:sz w:val="28"/>
          <w:szCs w:val="28"/>
          <w:lang w:eastAsia="ru-RU"/>
        </w:rPr>
        <w:t>Вне помещения:</w:t>
      </w:r>
      <w:r w:rsidRPr="00313D28">
        <w:rPr>
          <w:rFonts w:ascii="Times New Roman" w:hAnsi="Times New Roman" w:cs="Times New Roman"/>
          <w:sz w:val="28"/>
          <w:szCs w:val="28"/>
          <w:lang w:eastAsia="ru-RU"/>
        </w:rPr>
        <w:t xml:space="preserve"> 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Pr="00313D28" w:rsidRDefault="00823247" w:rsidP="00EE7FC0">
      <w:pPr>
        <w:spacing w:after="0" w:line="240" w:lineRule="auto"/>
        <w:ind w:firstLine="709"/>
        <w:jc w:val="both"/>
        <w:rPr>
          <w:rFonts w:ascii="Times New Roman" w:hAnsi="Times New Roman" w:cs="Times New Roman"/>
          <w:b/>
          <w:bCs/>
          <w:sz w:val="28"/>
          <w:szCs w:val="28"/>
          <w:lang w:eastAsia="ru-RU"/>
        </w:rPr>
      </w:pPr>
      <w:r w:rsidRPr="00313D28">
        <w:rPr>
          <w:rFonts w:ascii="Times New Roman" w:hAnsi="Times New Roman" w:cs="Times New Roman"/>
          <w:b/>
          <w:bCs/>
          <w:sz w:val="28"/>
          <w:szCs w:val="28"/>
          <w:lang w:eastAsia="ru-RU"/>
        </w:rPr>
        <w:t>Действия населения при чрезвычайных ситуациях, связанных с выбросом (разливом) аварийных химически опасных веществ</w:t>
      </w:r>
    </w:p>
    <w:p w:rsidR="00823247" w:rsidRDefault="00823247" w:rsidP="00EE7FC0">
      <w:pPr>
        <w:spacing w:after="0" w:line="240" w:lineRule="auto"/>
        <w:ind w:firstLine="709"/>
        <w:jc w:val="both"/>
        <w:rPr>
          <w:rFonts w:ascii="Times New Roman" w:hAnsi="Times New Roman" w:cs="Times New Roman"/>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sz w:val="28"/>
          <w:szCs w:val="28"/>
          <w:lang w:eastAsia="ru-RU"/>
        </w:rPr>
        <w:t>Действия населения в зоне химической опасности</w:t>
      </w:r>
    </w:p>
    <w:p w:rsidR="00823247" w:rsidRDefault="00823247" w:rsidP="00EE7FC0">
      <w:pPr>
        <w:spacing w:after="0" w:line="240" w:lineRule="auto"/>
        <w:ind w:firstLine="709"/>
        <w:jc w:val="both"/>
        <w:rPr>
          <w:rFonts w:ascii="Times New Roman" w:hAnsi="Times New Roman" w:cs="Times New Roman"/>
          <w:b/>
          <w:bCs/>
          <w:i/>
          <w:iCs/>
          <w:sz w:val="28"/>
          <w:szCs w:val="28"/>
          <w:lang w:eastAsia="ru-RU"/>
        </w:rPr>
      </w:pPr>
    </w:p>
    <w:p w:rsidR="00823247" w:rsidRPr="006076E0" w:rsidRDefault="00823247" w:rsidP="006076E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i/>
          <w:iCs/>
          <w:sz w:val="28"/>
          <w:szCs w:val="28"/>
          <w:lang w:eastAsia="ru-RU"/>
        </w:rPr>
        <w:t>В помещении:</w:t>
      </w:r>
      <w:r w:rsidRPr="00313D28">
        <w:rPr>
          <w:rFonts w:ascii="Times New Roman" w:hAnsi="Times New Roman" w:cs="Times New Roman"/>
          <w:sz w:val="28"/>
          <w:szCs w:val="28"/>
          <w:lang w:eastAsia="ru-RU"/>
        </w:rPr>
        <w:t xml:space="preserve"> Перейти в комнату, находящуюся с подветренной стороны от очага химической опасности, или в ту часть помещения, где меньше сквозняков. Провести герметизацию помещения (плотно закрыть окна и двери, дымоходы, вентиляционные люки.Входные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i/>
          <w:iCs/>
          <w:sz w:val="28"/>
          <w:szCs w:val="28"/>
          <w:lang w:eastAsia="ru-RU"/>
        </w:rPr>
        <w:t>Вне помещения:</w:t>
      </w:r>
      <w:r w:rsidRPr="00313D28">
        <w:rPr>
          <w:rFonts w:ascii="Times New Roman" w:hAnsi="Times New Roman" w:cs="Times New Roman"/>
          <w:sz w:val="28"/>
          <w:szCs w:val="28"/>
          <w:lang w:eastAsia="ru-RU"/>
        </w:rPr>
        <w:t xml:space="preserve">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sz w:val="28"/>
          <w:szCs w:val="28"/>
          <w:lang w:eastAsia="ru-RU"/>
        </w:rPr>
        <w:t>Действия населения в условиях пожаров и взрывов</w:t>
      </w:r>
    </w:p>
    <w:p w:rsidR="00823247" w:rsidRDefault="00823247" w:rsidP="00EE7FC0">
      <w:pPr>
        <w:spacing w:after="0" w:line="240" w:lineRule="auto"/>
        <w:ind w:firstLine="709"/>
        <w:jc w:val="both"/>
        <w:rPr>
          <w:rFonts w:ascii="Times New Roman" w:hAnsi="Times New Roman" w:cs="Times New Roman"/>
          <w:b/>
          <w:bCs/>
          <w:i/>
          <w:iCs/>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i/>
          <w:iCs/>
          <w:sz w:val="28"/>
          <w:szCs w:val="28"/>
          <w:lang w:eastAsia="ru-RU"/>
        </w:rPr>
        <w:t>При пожаре:</w:t>
      </w:r>
      <w:r w:rsidRPr="00313D28">
        <w:rPr>
          <w:rFonts w:ascii="Times New Roman" w:hAnsi="Times New Roman" w:cs="Times New Roman"/>
          <w:sz w:val="28"/>
          <w:szCs w:val="28"/>
          <w:lang w:eastAsia="ru-RU"/>
        </w:rPr>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СИЗ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загерметизировав квартиру.</w:t>
      </w:r>
    </w:p>
    <w:p w:rsidR="00823247" w:rsidRPr="006076E0" w:rsidRDefault="00823247" w:rsidP="006076E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i/>
          <w:iCs/>
          <w:sz w:val="28"/>
          <w:szCs w:val="28"/>
          <w:lang w:eastAsia="ru-RU"/>
        </w:rPr>
        <w:t>При обнаружении взрывоопасных предметов и при взрыве:</w:t>
      </w:r>
      <w:r w:rsidRPr="00313D28">
        <w:rPr>
          <w:rFonts w:ascii="Times New Roman" w:hAnsi="Times New Roman" w:cs="Times New Roman"/>
          <w:sz w:val="28"/>
          <w:szCs w:val="28"/>
          <w:lang w:eastAsia="ru-RU"/>
        </w:rPr>
        <w:t xml:space="preserve">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sz w:val="28"/>
          <w:szCs w:val="28"/>
          <w:lang w:eastAsia="ru-RU"/>
        </w:rPr>
        <w:t>Действия населения в условиях наводнений</w:t>
      </w:r>
    </w:p>
    <w:p w:rsidR="00823247" w:rsidRDefault="00823247" w:rsidP="00EE7FC0">
      <w:pPr>
        <w:spacing w:after="0" w:line="240" w:lineRule="auto"/>
        <w:ind w:firstLine="709"/>
        <w:jc w:val="both"/>
        <w:rPr>
          <w:rFonts w:ascii="Times New Roman" w:hAnsi="Times New Roman" w:cs="Times New Roman"/>
          <w:b/>
          <w:bCs/>
          <w:i/>
          <w:iCs/>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i/>
          <w:iCs/>
          <w:sz w:val="28"/>
          <w:szCs w:val="28"/>
          <w:lang w:eastAsia="ru-RU"/>
        </w:rPr>
        <w:t>При получении оповещения об угрозе наводнения:</w:t>
      </w:r>
      <w:r w:rsidRPr="00313D28">
        <w:rPr>
          <w:rFonts w:ascii="Times New Roman" w:hAnsi="Times New Roman" w:cs="Times New Roman"/>
          <w:sz w:val="28"/>
          <w:szCs w:val="28"/>
          <w:lang w:eastAsia="ru-RU"/>
        </w:rPr>
        <w:t xml:space="preserve">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самоспасения и самопомощи (надувные матрасы, камеры, пластмассовые канистры или бутылки, веревки, ножи), а также для самообозначения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p>
    <w:p w:rsidR="00823247" w:rsidRDefault="00823247" w:rsidP="00EE7FC0">
      <w:pPr>
        <w:spacing w:after="0" w:line="240" w:lineRule="auto"/>
        <w:ind w:firstLine="709"/>
        <w:jc w:val="both"/>
        <w:rPr>
          <w:rFonts w:ascii="Times New Roman" w:hAnsi="Times New Roman" w:cs="Times New Roman"/>
          <w:b/>
          <w:bCs/>
          <w:i/>
          <w:iCs/>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i/>
          <w:iCs/>
          <w:sz w:val="28"/>
          <w:szCs w:val="28"/>
          <w:lang w:eastAsia="ru-RU"/>
        </w:rPr>
        <w:t>При внезапном начале наводнения с быстрым подъемом уровня воды или при приближении волны прорыва:</w:t>
      </w:r>
      <w:r w:rsidRPr="00313D28">
        <w:rPr>
          <w:rFonts w:ascii="Times New Roman" w:hAnsi="Times New Roman" w:cs="Times New Roman"/>
          <w:sz w:val="28"/>
          <w:szCs w:val="28"/>
          <w:lang w:eastAsia="ru-RU"/>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самоэвакуации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Самоэвакуацию предпринимать только в случае необходимости в срочной медицинской помощи или опасности для жизни из-за дальнейшего подъема воды. При необходимости самоэвакуации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sz w:val="28"/>
          <w:szCs w:val="28"/>
          <w:lang w:eastAsia="ru-RU"/>
        </w:rPr>
        <w:t>Действия населения в условиях природных пожаров</w:t>
      </w:r>
    </w:p>
    <w:p w:rsidR="00823247" w:rsidRDefault="00823247" w:rsidP="00EE7FC0">
      <w:pPr>
        <w:spacing w:after="0" w:line="240" w:lineRule="auto"/>
        <w:ind w:firstLine="709"/>
        <w:jc w:val="both"/>
        <w:rPr>
          <w:rFonts w:ascii="Times New Roman" w:hAnsi="Times New Roman" w:cs="Times New Roman"/>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провалиться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загерметизированных подвалах (погребах) ил</w:t>
      </w:r>
      <w:r>
        <w:rPr>
          <w:rFonts w:ascii="Times New Roman" w:hAnsi="Times New Roman" w:cs="Times New Roman"/>
          <w:sz w:val="28"/>
          <w:szCs w:val="28"/>
          <w:lang w:eastAsia="ru-RU"/>
        </w:rPr>
        <w:t>и на больших открытых площадях.</w:t>
      </w: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Pr="006076E0" w:rsidRDefault="00823247" w:rsidP="006076E0">
      <w:pPr>
        <w:spacing w:after="0" w:line="240" w:lineRule="auto"/>
        <w:ind w:firstLine="709"/>
        <w:jc w:val="both"/>
        <w:rPr>
          <w:rFonts w:ascii="Times New Roman" w:hAnsi="Times New Roman" w:cs="Times New Roman"/>
          <w:b/>
          <w:bCs/>
          <w:sz w:val="28"/>
          <w:szCs w:val="28"/>
          <w:lang w:eastAsia="ru-RU"/>
        </w:rPr>
      </w:pPr>
      <w:r w:rsidRPr="00313D28">
        <w:rPr>
          <w:rFonts w:ascii="Times New Roman" w:hAnsi="Times New Roman" w:cs="Times New Roman"/>
          <w:b/>
          <w:bCs/>
          <w:sz w:val="28"/>
          <w:szCs w:val="28"/>
          <w:lang w:eastAsia="ru-RU"/>
        </w:rPr>
        <w:t>Действия населения при урагане</w:t>
      </w:r>
    </w:p>
    <w:p w:rsidR="00823247" w:rsidRPr="006076E0" w:rsidRDefault="00823247" w:rsidP="006076E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 xml:space="preserve"> 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bookmarkStart w:id="0" w:name="_GoBack"/>
      <w:bookmarkEnd w:id="0"/>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sz w:val="28"/>
          <w:szCs w:val="28"/>
          <w:lang w:eastAsia="ru-RU"/>
        </w:rPr>
        <w:t>Действия населения при снежных заносах</w:t>
      </w:r>
    </w:p>
    <w:p w:rsidR="00823247" w:rsidRDefault="00823247" w:rsidP="00EE7FC0">
      <w:pPr>
        <w:spacing w:after="0" w:line="240" w:lineRule="auto"/>
        <w:ind w:firstLine="709"/>
        <w:jc w:val="both"/>
        <w:rPr>
          <w:rFonts w:ascii="Times New Roman" w:hAnsi="Times New Roman" w:cs="Times New Roman"/>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полноедезориентирование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823247" w:rsidRDefault="00823247" w:rsidP="00EE7FC0">
      <w:pPr>
        <w:spacing w:after="0" w:line="240" w:lineRule="auto"/>
        <w:ind w:firstLine="709"/>
        <w:jc w:val="both"/>
        <w:rPr>
          <w:rFonts w:ascii="Times New Roman" w:hAnsi="Times New Roman" w:cs="Times New Roman"/>
          <w:b/>
          <w:bCs/>
          <w:sz w:val="28"/>
          <w:szCs w:val="28"/>
          <w:lang w:eastAsia="ru-RU"/>
        </w:rPr>
      </w:pPr>
    </w:p>
    <w:p w:rsidR="00823247" w:rsidRDefault="00823247" w:rsidP="00EE7FC0">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b/>
          <w:bCs/>
          <w:sz w:val="28"/>
          <w:szCs w:val="28"/>
          <w:lang w:eastAsia="ru-RU"/>
        </w:rPr>
        <w:t>Действия населения при гололедных явлениях</w:t>
      </w:r>
    </w:p>
    <w:p w:rsidR="00823247" w:rsidRDefault="00823247" w:rsidP="00EE7FC0">
      <w:pPr>
        <w:spacing w:after="0" w:line="240" w:lineRule="auto"/>
        <w:ind w:firstLine="709"/>
        <w:jc w:val="both"/>
        <w:rPr>
          <w:rFonts w:ascii="Times New Roman" w:hAnsi="Times New Roman" w:cs="Times New Roman"/>
          <w:sz w:val="28"/>
          <w:szCs w:val="28"/>
          <w:lang w:eastAsia="ru-RU"/>
        </w:rPr>
      </w:pPr>
    </w:p>
    <w:p w:rsidR="00823247" w:rsidRPr="00313D28" w:rsidRDefault="00823247" w:rsidP="0011302C">
      <w:pPr>
        <w:spacing w:after="0" w:line="240" w:lineRule="auto"/>
        <w:ind w:firstLine="709"/>
        <w:jc w:val="both"/>
        <w:rPr>
          <w:rFonts w:ascii="Times New Roman" w:hAnsi="Times New Roman" w:cs="Times New Roman"/>
          <w:sz w:val="28"/>
          <w:szCs w:val="28"/>
          <w:lang w:eastAsia="ru-RU"/>
        </w:rPr>
      </w:pPr>
      <w:r w:rsidRPr="00313D28">
        <w:rPr>
          <w:rFonts w:ascii="Times New Roman" w:hAnsi="Times New Roman" w:cs="Times New Roman"/>
          <w:sz w:val="28"/>
          <w:szCs w:val="28"/>
          <w:lang w:eastAsia="ru-RU"/>
        </w:rP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sectPr w:rsidR="00823247" w:rsidRPr="00313D28" w:rsidSect="00DA364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EC5"/>
    <w:rsid w:val="000B39C8"/>
    <w:rsid w:val="0011302C"/>
    <w:rsid w:val="00313D28"/>
    <w:rsid w:val="004A1D21"/>
    <w:rsid w:val="006076E0"/>
    <w:rsid w:val="00635D9E"/>
    <w:rsid w:val="00756EC5"/>
    <w:rsid w:val="00823247"/>
    <w:rsid w:val="00A76E0A"/>
    <w:rsid w:val="00B97A8C"/>
    <w:rsid w:val="00D1640A"/>
    <w:rsid w:val="00DA3644"/>
    <w:rsid w:val="00E81CD3"/>
    <w:rsid w:val="00EE7F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C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232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2462</Words>
  <Characters>14038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Солдатенков Роман Иванович</dc:creator>
  <cp:keywords/>
  <dc:description/>
  <cp:lastModifiedBy>admin-rayon2</cp:lastModifiedBy>
  <cp:revision>2</cp:revision>
  <dcterms:created xsi:type="dcterms:W3CDTF">2021-05-26T08:12:00Z</dcterms:created>
  <dcterms:modified xsi:type="dcterms:W3CDTF">2021-05-26T08:12:00Z</dcterms:modified>
</cp:coreProperties>
</file>