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3E" w:rsidRDefault="00397B3E" w:rsidP="00397B3E">
      <w:pPr>
        <w:pStyle w:val="ConsPlusTitle"/>
        <w:widowControl/>
        <w:jc w:val="center"/>
      </w:pPr>
      <w:r>
        <w:t>СОБРАНИЕ ДЕПУТАТОВ</w:t>
      </w:r>
    </w:p>
    <w:p w:rsidR="00397B3E" w:rsidRDefault="00397B3E" w:rsidP="00397B3E">
      <w:pPr>
        <w:pStyle w:val="ConsPlusTitle"/>
        <w:widowControl/>
        <w:jc w:val="center"/>
      </w:pPr>
      <w:r>
        <w:t>ПОСЕЛКА ИМЕНИ К.ЛИБКНЕХТА</w:t>
      </w:r>
      <w:r>
        <w:br/>
        <w:t>КУРЧАТОВСКОГО РАЙОНА КУРСКОЙ ОБЛАСТИ</w:t>
      </w:r>
    </w:p>
    <w:p w:rsidR="00397B3E" w:rsidRDefault="00397B3E" w:rsidP="00397B3E">
      <w:pPr>
        <w:pStyle w:val="ConsPlusTitle"/>
        <w:widowControl/>
        <w:jc w:val="center"/>
      </w:pPr>
    </w:p>
    <w:p w:rsidR="00397B3E" w:rsidRDefault="008863CA" w:rsidP="00397B3E">
      <w:pPr>
        <w:pStyle w:val="ConsPlusTitle"/>
        <w:widowControl/>
        <w:jc w:val="center"/>
      </w:pPr>
      <w:r>
        <w:t>РЕШЕНИЕ № 77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двадцать второго заседания поселка имени </w:t>
      </w:r>
      <w:proofErr w:type="spellStart"/>
      <w:r>
        <w:rPr>
          <w:b w:val="0"/>
        </w:rPr>
        <w:t>К.Либкнехта</w:t>
      </w:r>
      <w:proofErr w:type="spellEnd"/>
      <w:r>
        <w:rPr>
          <w:b w:val="0"/>
        </w:rPr>
        <w:t xml:space="preserve"> (7 созыва)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  <w:r>
        <w:rPr>
          <w:b w:val="0"/>
        </w:rPr>
        <w:t>Курчатовского района Курской области</w:t>
      </w:r>
    </w:p>
    <w:p w:rsidR="00397B3E" w:rsidRDefault="00397B3E" w:rsidP="00397B3E">
      <w:pPr>
        <w:pStyle w:val="ConsPlusTitle"/>
        <w:widowControl/>
        <w:jc w:val="center"/>
        <w:rPr>
          <w:b w:val="0"/>
        </w:rPr>
      </w:pPr>
    </w:p>
    <w:p w:rsidR="00397B3E" w:rsidRDefault="00397B3E" w:rsidP="00397B3E">
      <w:pPr>
        <w:pStyle w:val="ConsPlusTitle"/>
        <w:widowControl/>
        <w:rPr>
          <w:b w:val="0"/>
        </w:rPr>
      </w:pPr>
      <w:r>
        <w:rPr>
          <w:b w:val="0"/>
        </w:rPr>
        <w:t xml:space="preserve">« </w:t>
      </w:r>
      <w:r>
        <w:rPr>
          <w:b w:val="0"/>
          <w:u w:val="single"/>
        </w:rPr>
        <w:t>03</w:t>
      </w:r>
      <w:r>
        <w:rPr>
          <w:b w:val="0"/>
        </w:rPr>
        <w:t xml:space="preserve"> » марта  2023г.</w:t>
      </w:r>
    </w:p>
    <w:p w:rsidR="00397B3E" w:rsidRDefault="00397B3E" w:rsidP="00397B3E">
      <w:pPr>
        <w:pStyle w:val="ConsPlusTitle"/>
        <w:widowControl/>
        <w:rPr>
          <w:b w:val="0"/>
        </w:rPr>
      </w:pPr>
    </w:p>
    <w:p w:rsidR="008863CA" w:rsidRDefault="00397B3E" w:rsidP="008863CA">
      <w:pPr>
        <w:pStyle w:val="ConsPlusTitle"/>
        <w:widowControl/>
        <w:jc w:val="center"/>
      </w:pPr>
      <w:r>
        <w:t>«О</w:t>
      </w:r>
      <w:r w:rsidR="008863CA">
        <w:t>б итогах приватизации муниципального имущества в 2022году»</w:t>
      </w:r>
    </w:p>
    <w:p w:rsidR="00397B3E" w:rsidRDefault="00397B3E" w:rsidP="008863CA">
      <w:pPr>
        <w:pStyle w:val="ConsPlusTitle"/>
        <w:widowControl/>
      </w:pPr>
    </w:p>
    <w:p w:rsidR="008863CA" w:rsidRPr="008863CA" w:rsidRDefault="008863CA" w:rsidP="008863CA">
      <w:pPr>
        <w:pStyle w:val="ConsPlusTitle"/>
        <w:widowControl/>
        <w:jc w:val="both"/>
        <w:rPr>
          <w:b w:val="0"/>
        </w:rPr>
      </w:pPr>
      <w:r>
        <w:t xml:space="preserve">     </w:t>
      </w:r>
      <w:r w:rsidRPr="008863CA">
        <w:rPr>
          <w:b w:val="0"/>
        </w:rPr>
        <w:t xml:space="preserve">В соответствии со ст.5 Положения о порядке планирования приватизации муниципального имущества, утвержденного Решением Собрания депутатов поселка имени </w:t>
      </w:r>
      <w:proofErr w:type="spellStart"/>
      <w:r w:rsidRPr="008863CA">
        <w:rPr>
          <w:b w:val="0"/>
        </w:rPr>
        <w:t>К.Либкнехта</w:t>
      </w:r>
      <w:proofErr w:type="spellEnd"/>
      <w:r w:rsidRPr="008863CA">
        <w:rPr>
          <w:b w:val="0"/>
        </w:rPr>
        <w:t xml:space="preserve"> Курчатовского района Курской области от 25.05.2021г. №267 «О  приватизации муниципального  имущества»</w:t>
      </w:r>
      <w:proofErr w:type="gramStart"/>
      <w:r w:rsidRPr="008863CA">
        <w:rPr>
          <w:b w:val="0"/>
        </w:rPr>
        <w:t xml:space="preserve"> </w:t>
      </w:r>
      <w:r w:rsidRPr="008863CA">
        <w:rPr>
          <w:b w:val="0"/>
          <w:bCs w:val="0"/>
        </w:rPr>
        <w:t>,</w:t>
      </w:r>
      <w:proofErr w:type="gramEnd"/>
      <w:r w:rsidRPr="008863CA">
        <w:rPr>
          <w:b w:val="0"/>
          <w:bCs w:val="0"/>
        </w:rPr>
        <w:t xml:space="preserve"> а также во исполнение Решения </w:t>
      </w:r>
      <w:r w:rsidRPr="008863CA">
        <w:rPr>
          <w:b w:val="0"/>
        </w:rPr>
        <w:t xml:space="preserve"> Собрания депутатов поселка имени </w:t>
      </w:r>
      <w:proofErr w:type="spellStart"/>
      <w:r w:rsidRPr="008863CA">
        <w:rPr>
          <w:b w:val="0"/>
        </w:rPr>
        <w:t>К.Либкнехта</w:t>
      </w:r>
      <w:proofErr w:type="spellEnd"/>
      <w:r w:rsidRPr="008863CA">
        <w:rPr>
          <w:b w:val="0"/>
        </w:rPr>
        <w:t xml:space="preserve"> Курчатовского района Курской области от 30.11.2021г. №11«О  прогнозном   плане    (программе) приватизации</w:t>
      </w:r>
      <w:r>
        <w:rPr>
          <w:b w:val="0"/>
        </w:rPr>
        <w:t xml:space="preserve"> </w:t>
      </w:r>
      <w:r w:rsidRPr="008863CA">
        <w:rPr>
          <w:b w:val="0"/>
        </w:rPr>
        <w:t xml:space="preserve"> муниц</w:t>
      </w:r>
      <w:r>
        <w:rPr>
          <w:b w:val="0"/>
        </w:rPr>
        <w:t>ипального имущества    на   2022</w:t>
      </w:r>
      <w:r w:rsidRPr="008863CA">
        <w:rPr>
          <w:b w:val="0"/>
        </w:rPr>
        <w:t xml:space="preserve"> год»»</w:t>
      </w:r>
    </w:p>
    <w:p w:rsidR="00397B3E" w:rsidRPr="00626B93" w:rsidRDefault="00397B3E" w:rsidP="008863CA">
      <w:pPr>
        <w:pStyle w:val="Standard"/>
        <w:autoSpaceDE w:val="0"/>
      </w:pPr>
      <w:r>
        <w:rPr>
          <w:lang w:val="ru-RU"/>
        </w:rPr>
        <w:t xml:space="preserve">      </w:t>
      </w:r>
    </w:p>
    <w:p w:rsidR="00397B3E" w:rsidRPr="00626B93" w:rsidRDefault="00397B3E" w:rsidP="00397B3E">
      <w:pPr>
        <w:pStyle w:val="Standard"/>
        <w:autoSpaceDE w:val="0"/>
      </w:pPr>
      <w:r w:rsidRPr="00626B93">
        <w:t xml:space="preserve">                                                                                                                                                            </w:t>
      </w:r>
      <w:r>
        <w:t xml:space="preserve">              </w:t>
      </w:r>
      <w:r w:rsidRPr="00626B93">
        <w:t xml:space="preserve"> </w:t>
      </w:r>
    </w:p>
    <w:p w:rsidR="00397B3E" w:rsidRDefault="00397B3E" w:rsidP="00397B3E">
      <w:pPr>
        <w:pStyle w:val="Standard"/>
        <w:autoSpaceDE w:val="0"/>
        <w:ind w:firstLine="540"/>
        <w:jc w:val="center"/>
      </w:pPr>
      <w:r>
        <w:t>СОБРАНИЕ ДЕПУТАТОВ ПОСЕЛКА ИМЕНИ К.ЛИБКНЕХТА</w:t>
      </w:r>
    </w:p>
    <w:p w:rsidR="00397B3E" w:rsidRDefault="00397B3E" w:rsidP="00397B3E">
      <w:pPr>
        <w:pStyle w:val="Standard"/>
        <w:autoSpaceDE w:val="0"/>
        <w:ind w:firstLine="540"/>
        <w:jc w:val="center"/>
      </w:pPr>
      <w:r>
        <w:t>КУРЧАТОВСКОГО РАЙОНА КУРСКОЙ ОБЛАСТИ</w:t>
      </w:r>
    </w:p>
    <w:p w:rsidR="008863CA" w:rsidRDefault="00397B3E" w:rsidP="008863CA">
      <w:pPr>
        <w:pStyle w:val="Standard"/>
        <w:autoSpaceDE w:val="0"/>
        <w:ind w:firstLine="540"/>
        <w:jc w:val="center"/>
        <w:rPr>
          <w:lang w:val="ru-RU"/>
        </w:rPr>
      </w:pPr>
      <w:r>
        <w:t>РЕШИЛО:</w:t>
      </w:r>
    </w:p>
    <w:p w:rsidR="008863CA" w:rsidRDefault="008863CA" w:rsidP="008863CA">
      <w:pPr>
        <w:pStyle w:val="Standard"/>
        <w:autoSpaceDE w:val="0"/>
        <w:ind w:firstLine="540"/>
        <w:jc w:val="center"/>
        <w:rPr>
          <w:lang w:val="ru-RU"/>
        </w:rPr>
      </w:pPr>
    </w:p>
    <w:p w:rsidR="008863CA" w:rsidRPr="008863CA" w:rsidRDefault="008863CA" w:rsidP="008863CA">
      <w:pPr>
        <w:pStyle w:val="Standard"/>
        <w:autoSpaceDE w:val="0"/>
        <w:rPr>
          <w:lang w:val="ru-RU"/>
        </w:rPr>
      </w:pPr>
      <w:r>
        <w:rPr>
          <w:lang w:val="ru-RU"/>
        </w:rPr>
        <w:t>1.Утвердить отчет об итогах приватизации муниципального имущества в 2022 году (приложение)</w:t>
      </w:r>
      <w:r w:rsidR="00437052">
        <w:rPr>
          <w:lang w:val="ru-RU"/>
        </w:rPr>
        <w:t>.</w:t>
      </w:r>
    </w:p>
    <w:p w:rsidR="00397B3E" w:rsidRDefault="00397B3E" w:rsidP="00397B3E">
      <w:pPr>
        <w:pStyle w:val="Standard"/>
        <w:autoSpaceDE w:val="0"/>
        <w:ind w:firstLine="540"/>
        <w:jc w:val="center"/>
      </w:pPr>
    </w:p>
    <w:p w:rsidR="00397B3E" w:rsidRPr="006B4DB1" w:rsidRDefault="008863CA" w:rsidP="00397B3E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 w:rsidR="00397B3E">
        <w:rPr>
          <w:lang w:val="ru-RU"/>
        </w:rPr>
        <w:t>2.</w:t>
      </w:r>
      <w:proofErr w:type="spellStart"/>
      <w:r w:rsidR="00397B3E">
        <w:t>Настоящее</w:t>
      </w:r>
      <w:proofErr w:type="spellEnd"/>
      <w:r w:rsidR="00397B3E">
        <w:t xml:space="preserve"> </w:t>
      </w:r>
      <w:proofErr w:type="spellStart"/>
      <w:r w:rsidR="00397B3E">
        <w:t>Решение</w:t>
      </w:r>
      <w:proofErr w:type="spellEnd"/>
      <w:r w:rsidR="00397B3E">
        <w:t xml:space="preserve"> </w:t>
      </w:r>
      <w:proofErr w:type="spellStart"/>
      <w:r w:rsidR="00397B3E">
        <w:t>вступает</w:t>
      </w:r>
      <w:proofErr w:type="spellEnd"/>
      <w:r w:rsidR="00397B3E">
        <w:t xml:space="preserve"> в </w:t>
      </w:r>
      <w:proofErr w:type="spellStart"/>
      <w:r w:rsidR="00397B3E">
        <w:t>силу</w:t>
      </w:r>
      <w:proofErr w:type="spellEnd"/>
      <w:r w:rsidR="00397B3E">
        <w:t xml:space="preserve"> </w:t>
      </w:r>
      <w:proofErr w:type="spellStart"/>
      <w:r w:rsidR="00397B3E">
        <w:t>после</w:t>
      </w:r>
      <w:proofErr w:type="spellEnd"/>
      <w:r w:rsidR="00397B3E">
        <w:t xml:space="preserve"> </w:t>
      </w:r>
      <w:proofErr w:type="spellStart"/>
      <w:r w:rsidR="00397B3E">
        <w:t>его</w:t>
      </w:r>
      <w:proofErr w:type="spellEnd"/>
      <w:r w:rsidR="00397B3E">
        <w:t xml:space="preserve"> </w:t>
      </w:r>
      <w:proofErr w:type="spellStart"/>
      <w:r w:rsidR="00397B3E">
        <w:t>официальног</w:t>
      </w:r>
      <w:r w:rsidR="00437052">
        <w:t>о</w:t>
      </w:r>
      <w:proofErr w:type="spellEnd"/>
      <w:r w:rsidR="00437052">
        <w:t xml:space="preserve"> </w:t>
      </w:r>
      <w:proofErr w:type="spellStart"/>
      <w:r w:rsidR="00437052">
        <w:t>опубликования</w:t>
      </w:r>
      <w:proofErr w:type="spellEnd"/>
      <w:r w:rsidR="00437052">
        <w:t xml:space="preserve"> (</w:t>
      </w:r>
      <w:proofErr w:type="spellStart"/>
      <w:r w:rsidR="00437052">
        <w:t>обнародования</w:t>
      </w:r>
      <w:proofErr w:type="spellEnd"/>
      <w:r w:rsidR="00437052">
        <w:t>)</w:t>
      </w:r>
      <w:r w:rsidR="00437052">
        <w:rPr>
          <w:lang w:val="ru-RU"/>
        </w:rPr>
        <w:t xml:space="preserve"> и подлежит размещению в сети «Интернет» на официальном сайте Администрации поселка имени </w:t>
      </w:r>
      <w:proofErr w:type="spellStart"/>
      <w:r w:rsidR="00437052">
        <w:rPr>
          <w:lang w:val="ru-RU"/>
        </w:rPr>
        <w:t>К.Либкнехта</w:t>
      </w:r>
      <w:proofErr w:type="spellEnd"/>
      <w:r w:rsidR="00437052">
        <w:rPr>
          <w:lang w:val="ru-RU"/>
        </w:rPr>
        <w:t xml:space="preserve"> Курчатовского района Курской области  </w:t>
      </w:r>
      <w:r w:rsidR="00437052" w:rsidRPr="00437052">
        <w:rPr>
          <w:u w:val="single"/>
          <w:lang w:val="ru-RU"/>
        </w:rPr>
        <w:t>поселок-</w:t>
      </w:r>
      <w:proofErr w:type="spellStart"/>
      <w:r w:rsidR="00437052" w:rsidRPr="00437052">
        <w:rPr>
          <w:u w:val="single"/>
          <w:lang w:val="ru-RU"/>
        </w:rPr>
        <w:t>клибкнехта</w:t>
      </w:r>
      <w:proofErr w:type="gramStart"/>
      <w:r w:rsidR="00437052" w:rsidRPr="00437052">
        <w:rPr>
          <w:u w:val="single"/>
          <w:lang w:val="ru-RU"/>
        </w:rPr>
        <w:t>.р</w:t>
      </w:r>
      <w:proofErr w:type="gramEnd"/>
      <w:r w:rsidR="00437052" w:rsidRPr="00437052">
        <w:rPr>
          <w:u w:val="single"/>
          <w:lang w:val="ru-RU"/>
        </w:rPr>
        <w:t>ф</w:t>
      </w:r>
      <w:proofErr w:type="spellEnd"/>
      <w:r w:rsidR="00437052">
        <w:rPr>
          <w:lang w:val="ru-RU"/>
        </w:rPr>
        <w:t xml:space="preserve">  и на сайте Российской Федерации </w:t>
      </w:r>
      <w:r w:rsidR="006B4DB1">
        <w:rPr>
          <w:lang w:val="ru-RU"/>
        </w:rPr>
        <w:t xml:space="preserve"> «ГИС ТОРГИ» </w:t>
      </w:r>
      <w:r w:rsidR="006B4DB1" w:rsidRPr="006B4DB1">
        <w:rPr>
          <w:lang w:val="ru-RU"/>
        </w:rPr>
        <w:t xml:space="preserve"> </w:t>
      </w:r>
      <w:proofErr w:type="spellStart"/>
      <w:r w:rsidR="006B4DB1" w:rsidRPr="006B4DB1">
        <w:rPr>
          <w:u w:val="single"/>
          <w:lang w:val="en-US"/>
        </w:rPr>
        <w:t>torgi</w:t>
      </w:r>
      <w:proofErr w:type="spellEnd"/>
      <w:r w:rsidR="006B4DB1" w:rsidRPr="006B4DB1">
        <w:rPr>
          <w:u w:val="single"/>
          <w:lang w:val="ru-RU"/>
        </w:rPr>
        <w:t>.</w:t>
      </w:r>
      <w:bookmarkStart w:id="0" w:name="_GoBack"/>
      <w:bookmarkEnd w:id="0"/>
      <w:proofErr w:type="spellStart"/>
      <w:r w:rsidR="006B4DB1" w:rsidRPr="006B4DB1">
        <w:rPr>
          <w:u w:val="single"/>
          <w:lang w:val="en-US"/>
        </w:rPr>
        <w:t>gov</w:t>
      </w:r>
      <w:proofErr w:type="spellEnd"/>
      <w:r w:rsidR="006B4DB1" w:rsidRPr="006B4DB1">
        <w:rPr>
          <w:u w:val="single"/>
          <w:lang w:val="ru-RU"/>
        </w:rPr>
        <w:t>.</w:t>
      </w:r>
      <w:proofErr w:type="spellStart"/>
      <w:r w:rsidR="006B4DB1" w:rsidRPr="006B4DB1">
        <w:rPr>
          <w:u w:val="single"/>
          <w:lang w:val="en-US"/>
        </w:rPr>
        <w:t>ru</w:t>
      </w:r>
      <w:proofErr w:type="spellEnd"/>
      <w:r w:rsidR="006B4DB1" w:rsidRPr="006B4DB1">
        <w:rPr>
          <w:lang w:val="ru-RU"/>
        </w:rPr>
        <w:t xml:space="preserve"> .</w:t>
      </w:r>
    </w:p>
    <w:p w:rsidR="00397B3E" w:rsidRDefault="00397B3E" w:rsidP="00397B3E">
      <w:pPr>
        <w:pStyle w:val="Standard"/>
        <w:rPr>
          <w:lang w:val="ru-RU"/>
        </w:rPr>
      </w:pPr>
    </w:p>
    <w:p w:rsidR="008863CA" w:rsidRDefault="008863CA" w:rsidP="00397B3E">
      <w:pPr>
        <w:pStyle w:val="Standard"/>
        <w:rPr>
          <w:lang w:val="ru-RU"/>
        </w:rPr>
      </w:pPr>
    </w:p>
    <w:p w:rsidR="008863CA" w:rsidRDefault="008863CA" w:rsidP="00397B3E">
      <w:pPr>
        <w:pStyle w:val="Standard"/>
        <w:rPr>
          <w:lang w:val="ru-RU"/>
        </w:rPr>
      </w:pPr>
    </w:p>
    <w:p w:rsidR="008863CA" w:rsidRDefault="008863CA" w:rsidP="00397B3E">
      <w:pPr>
        <w:pStyle w:val="Standard"/>
        <w:rPr>
          <w:lang w:val="ru-RU"/>
        </w:rPr>
      </w:pP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>Председатель Собрания депутатов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                   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Курчатовского района                                                                           </w:t>
      </w:r>
      <w:proofErr w:type="spellStart"/>
      <w:r>
        <w:rPr>
          <w:lang w:val="ru-RU"/>
        </w:rPr>
        <w:t>О.Г.Каракулина</w:t>
      </w:r>
      <w:proofErr w:type="spellEnd"/>
    </w:p>
    <w:p w:rsidR="00397B3E" w:rsidRDefault="00397B3E" w:rsidP="00397B3E">
      <w:pPr>
        <w:pStyle w:val="Standard"/>
        <w:rPr>
          <w:lang w:val="ru-RU"/>
        </w:rPr>
      </w:pP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Глава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                                                    </w:t>
      </w:r>
    </w:p>
    <w:p w:rsidR="00397B3E" w:rsidRDefault="00397B3E" w:rsidP="00397B3E">
      <w:pPr>
        <w:pStyle w:val="Standard"/>
        <w:rPr>
          <w:lang w:val="ru-RU"/>
        </w:rPr>
      </w:pPr>
      <w:r>
        <w:rPr>
          <w:lang w:val="ru-RU"/>
        </w:rPr>
        <w:t xml:space="preserve">Курчатовского района                                                                             </w:t>
      </w:r>
      <w:proofErr w:type="spellStart"/>
      <w:r>
        <w:rPr>
          <w:lang w:val="ru-RU"/>
        </w:rPr>
        <w:t>А.М.Туточкин</w:t>
      </w:r>
      <w:proofErr w:type="spellEnd"/>
    </w:p>
    <w:p w:rsidR="00397B3E" w:rsidRDefault="00397B3E" w:rsidP="00397B3E">
      <w:pPr>
        <w:pStyle w:val="Standard"/>
        <w:autoSpaceDE w:val="0"/>
      </w:pPr>
    </w:p>
    <w:p w:rsidR="00397B3E" w:rsidRDefault="00397B3E" w:rsidP="00397B3E">
      <w:pPr>
        <w:pStyle w:val="Standard"/>
        <w:widowControl/>
        <w:jc w:val="both"/>
      </w:pPr>
    </w:p>
    <w:p w:rsidR="00052D42" w:rsidRDefault="00052D42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>
      <w:pPr>
        <w:rPr>
          <w:lang w:val="ru-RU"/>
        </w:rPr>
      </w:pPr>
    </w:p>
    <w:p w:rsidR="008863CA" w:rsidRDefault="008863CA" w:rsidP="008863CA">
      <w:pPr>
        <w:jc w:val="right"/>
        <w:rPr>
          <w:lang w:val="ru-RU"/>
        </w:rPr>
      </w:pPr>
      <w:r>
        <w:rPr>
          <w:lang w:val="ru-RU"/>
        </w:rPr>
        <w:t>Приложение</w:t>
      </w:r>
    </w:p>
    <w:p w:rsidR="008863CA" w:rsidRDefault="008863CA" w:rsidP="008863CA">
      <w:pPr>
        <w:jc w:val="right"/>
        <w:rPr>
          <w:lang w:val="ru-RU"/>
        </w:rPr>
      </w:pPr>
      <w:r>
        <w:rPr>
          <w:lang w:val="ru-RU"/>
        </w:rPr>
        <w:t xml:space="preserve">К решению Собрания депутатов поселка имени </w:t>
      </w:r>
      <w:proofErr w:type="spellStart"/>
      <w:r>
        <w:rPr>
          <w:lang w:val="ru-RU"/>
        </w:rPr>
        <w:t>К.Либкнехта</w:t>
      </w:r>
      <w:proofErr w:type="spellEnd"/>
    </w:p>
    <w:p w:rsidR="008863CA" w:rsidRDefault="008863CA" w:rsidP="008863CA">
      <w:pPr>
        <w:jc w:val="right"/>
        <w:rPr>
          <w:lang w:val="ru-RU"/>
        </w:rPr>
      </w:pPr>
      <w:r>
        <w:rPr>
          <w:lang w:val="ru-RU"/>
        </w:rPr>
        <w:t>Курчатовского района Курской области от 03.03.2023г. №77</w:t>
      </w:r>
    </w:p>
    <w:p w:rsidR="008863CA" w:rsidRDefault="008863CA" w:rsidP="008863CA">
      <w:pPr>
        <w:jc w:val="right"/>
        <w:rPr>
          <w:lang w:val="ru-RU"/>
        </w:rPr>
      </w:pPr>
    </w:p>
    <w:p w:rsidR="008863CA" w:rsidRDefault="008863CA" w:rsidP="008863CA">
      <w:pPr>
        <w:jc w:val="right"/>
        <w:rPr>
          <w:lang w:val="ru-RU"/>
        </w:rPr>
      </w:pPr>
    </w:p>
    <w:p w:rsidR="008863CA" w:rsidRDefault="008863CA" w:rsidP="008863CA">
      <w:pPr>
        <w:jc w:val="center"/>
        <w:rPr>
          <w:lang w:val="ru-RU"/>
        </w:rPr>
      </w:pPr>
      <w:r>
        <w:rPr>
          <w:lang w:val="ru-RU"/>
        </w:rPr>
        <w:t>ОТЧЕТ</w:t>
      </w:r>
    </w:p>
    <w:p w:rsidR="008863CA" w:rsidRDefault="008863CA" w:rsidP="008863CA">
      <w:pPr>
        <w:jc w:val="center"/>
        <w:rPr>
          <w:lang w:val="ru-RU"/>
        </w:rPr>
      </w:pPr>
      <w:r>
        <w:rPr>
          <w:lang w:val="ru-RU"/>
        </w:rPr>
        <w:t xml:space="preserve">о результатах исполнения Прогнозного плана (программы) приватизации муниципального имущества поселка имени </w:t>
      </w:r>
      <w:proofErr w:type="spellStart"/>
      <w:r>
        <w:rPr>
          <w:lang w:val="ru-RU"/>
        </w:rPr>
        <w:t>К.Либкнехта</w:t>
      </w:r>
      <w:proofErr w:type="spellEnd"/>
      <w:r>
        <w:rPr>
          <w:lang w:val="ru-RU"/>
        </w:rPr>
        <w:t xml:space="preserve"> Курчатовского района Курской области за 2022г.</w:t>
      </w:r>
    </w:p>
    <w:p w:rsidR="008863CA" w:rsidRDefault="008863CA" w:rsidP="008863CA">
      <w:pPr>
        <w:jc w:val="center"/>
        <w:rPr>
          <w:lang w:val="ru-RU"/>
        </w:rPr>
      </w:pPr>
    </w:p>
    <w:p w:rsidR="008863CA" w:rsidRPr="008863CA" w:rsidRDefault="008863CA" w:rsidP="008863CA">
      <w:pPr>
        <w:pStyle w:val="ConsPlusTitle"/>
        <w:widowControl/>
        <w:jc w:val="both"/>
        <w:rPr>
          <w:b w:val="0"/>
        </w:rPr>
      </w:pPr>
      <w:r>
        <w:t xml:space="preserve">     </w:t>
      </w:r>
      <w:r w:rsidRPr="008863CA">
        <w:rPr>
          <w:b w:val="0"/>
        </w:rPr>
        <w:t xml:space="preserve">В соответствии со ст.5 Положения о порядке планирования приватизации муниципального имущества, утвержденного Решением Собрания депутатов поселка имени </w:t>
      </w:r>
      <w:proofErr w:type="spellStart"/>
      <w:r w:rsidRPr="008863CA">
        <w:rPr>
          <w:b w:val="0"/>
        </w:rPr>
        <w:t>К.Либкнехта</w:t>
      </w:r>
      <w:proofErr w:type="spellEnd"/>
      <w:r w:rsidRPr="008863CA">
        <w:rPr>
          <w:b w:val="0"/>
        </w:rPr>
        <w:t xml:space="preserve"> Курчатовского района Курской области от 25.05.2021г. №267 «О  приватизации муниципального  имущества»</w:t>
      </w:r>
      <w:proofErr w:type="gramStart"/>
      <w:r w:rsidRPr="008863CA">
        <w:rPr>
          <w:b w:val="0"/>
        </w:rPr>
        <w:t xml:space="preserve"> </w:t>
      </w:r>
      <w:r>
        <w:rPr>
          <w:b w:val="0"/>
          <w:bCs w:val="0"/>
        </w:rPr>
        <w:t>,</w:t>
      </w:r>
      <w:proofErr w:type="gramEnd"/>
      <w:r>
        <w:rPr>
          <w:b w:val="0"/>
          <w:bCs w:val="0"/>
        </w:rPr>
        <w:t xml:space="preserve">  Решением</w:t>
      </w:r>
      <w:r w:rsidRPr="008863CA">
        <w:rPr>
          <w:b w:val="0"/>
          <w:bCs w:val="0"/>
        </w:rPr>
        <w:t xml:space="preserve"> </w:t>
      </w:r>
      <w:r w:rsidRPr="008863CA">
        <w:rPr>
          <w:b w:val="0"/>
        </w:rPr>
        <w:t xml:space="preserve"> Собрания депутатов поселка имени </w:t>
      </w:r>
      <w:proofErr w:type="spellStart"/>
      <w:r w:rsidRPr="008863CA">
        <w:rPr>
          <w:b w:val="0"/>
        </w:rPr>
        <w:t>К.Либкнехта</w:t>
      </w:r>
      <w:proofErr w:type="spellEnd"/>
      <w:r w:rsidRPr="008863CA">
        <w:rPr>
          <w:b w:val="0"/>
        </w:rPr>
        <w:t xml:space="preserve"> Курчатовского района Курской области от 30.11.2021г. №11</w:t>
      </w:r>
      <w:r>
        <w:rPr>
          <w:b w:val="0"/>
        </w:rPr>
        <w:t xml:space="preserve"> был утвержден Прогнозный   план    (программа</w:t>
      </w:r>
      <w:r w:rsidRPr="008863CA">
        <w:rPr>
          <w:b w:val="0"/>
        </w:rPr>
        <w:t>) приватизации</w:t>
      </w:r>
      <w:r>
        <w:rPr>
          <w:b w:val="0"/>
        </w:rPr>
        <w:t xml:space="preserve"> </w:t>
      </w:r>
      <w:r w:rsidRPr="008863CA">
        <w:rPr>
          <w:b w:val="0"/>
        </w:rPr>
        <w:t xml:space="preserve"> муниц</w:t>
      </w:r>
      <w:r>
        <w:rPr>
          <w:b w:val="0"/>
        </w:rPr>
        <w:t xml:space="preserve">ипального имущества    на   2022 год, включающий </w:t>
      </w:r>
      <w:r w:rsidR="007F56AC">
        <w:rPr>
          <w:b w:val="0"/>
        </w:rPr>
        <w:t>следующие объекты, приватизация которых планировалась в плановом периоде:</w:t>
      </w:r>
    </w:p>
    <w:tbl>
      <w:tblPr>
        <w:tblW w:w="10349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192"/>
        <w:gridCol w:w="2393"/>
        <w:gridCol w:w="2413"/>
        <w:gridCol w:w="1715"/>
      </w:tblGrid>
      <w:tr w:rsidR="008863CA" w:rsidTr="008863CA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863CA" w:rsidRDefault="008863CA" w:rsidP="00E21707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тип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</w:p>
          <w:p w:rsidR="008863CA" w:rsidRDefault="008863CA" w:rsidP="00E21707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8863CA" w:rsidRDefault="008863CA" w:rsidP="00E21707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Адрес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местоположение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  <w:p w:rsidR="008863CA" w:rsidRDefault="008863CA" w:rsidP="00E21707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Назначение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объекта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движимого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недвижимого</w:t>
            </w:r>
            <w:proofErr w:type="spellEnd"/>
          </w:p>
          <w:p w:rsidR="008863CA" w:rsidRDefault="008863CA" w:rsidP="00E21707">
            <w:pPr>
              <w:pStyle w:val="Standard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имущества</w:t>
            </w:r>
            <w:proofErr w:type="spellEnd"/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CA" w:rsidRP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Предполаг</w:t>
            </w:r>
            <w:r w:rsidR="007F56AC">
              <w:rPr>
                <w:sz w:val="18"/>
                <w:szCs w:val="18"/>
                <w:lang w:val="ru-RU"/>
              </w:rPr>
              <w:t>аемый срок приватизации</w:t>
            </w:r>
          </w:p>
        </w:tc>
      </w:tr>
      <w:tr w:rsidR="008863CA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3166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46:12:060110:40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CA" w:rsidRDefault="007F56AC" w:rsidP="007F56AC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3602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46:12:060110:42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К.Либкнехта,ул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gramEnd"/>
            <w:r>
              <w:rPr>
                <w:sz w:val="18"/>
                <w:szCs w:val="18"/>
                <w:lang w:val="ru-RU"/>
              </w:rPr>
              <w:t>ира</w:t>
            </w:r>
            <w:proofErr w:type="spellEnd"/>
            <w:r>
              <w:rPr>
                <w:sz w:val="18"/>
                <w:szCs w:val="18"/>
                <w:lang w:val="ru-RU"/>
              </w:rPr>
              <w:t>, 1-а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564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46:12:061301:83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46:12:061301:85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472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46:12:061301:72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800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«За рекой»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960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46:12:061302:241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№7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46:12:061302:209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B02303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46:12:061401:9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83482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83482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rPr>
          <w:trHeight w:val="1476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46:12:061401:13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83482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уч.№46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83482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46:12:061401:107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.н</w:t>
            </w:r>
            <w:proofErr w:type="gramEnd"/>
            <w:r>
              <w:rPr>
                <w:sz w:val="18"/>
                <w:szCs w:val="18"/>
                <w:lang w:val="ru-RU"/>
              </w:rPr>
              <w:t>екоммерч.тов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46:12:061401:115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46:12:061401:62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376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46:12:061302:88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«Приозерное»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46:12:061401:66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«Горка»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450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46:12:060101:357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ельмана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46:12:061001:8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овхозная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34586C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1200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46:12:060901:7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sz w:val="18"/>
                <w:szCs w:val="18"/>
                <w:lang w:val="ru-RU"/>
              </w:rPr>
              <w:t>вободы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0035D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7F56AC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380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46:12:061304:21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>. 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№1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ведения садоводства и огородничества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0035D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7F56A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460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46:12:061302:77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садов</w:t>
            </w:r>
            <w:proofErr w:type="gramStart"/>
            <w:r>
              <w:rPr>
                <w:sz w:val="18"/>
                <w:szCs w:val="18"/>
                <w:lang w:val="ru-RU"/>
              </w:rPr>
              <w:t>.т</w:t>
            </w:r>
            <w:proofErr w:type="gramEnd"/>
            <w:r>
              <w:rPr>
                <w:sz w:val="18"/>
                <w:szCs w:val="18"/>
                <w:lang w:val="ru-RU"/>
              </w:rPr>
              <w:t>ов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lastRenderedPageBreak/>
              <w:t>«</w:t>
            </w:r>
            <w:proofErr w:type="spellStart"/>
            <w:r>
              <w:rPr>
                <w:sz w:val="18"/>
                <w:szCs w:val="18"/>
                <w:lang w:val="ru-RU"/>
              </w:rPr>
              <w:t>Звань</w:t>
            </w:r>
            <w:proofErr w:type="spellEnd"/>
            <w:r>
              <w:rPr>
                <w:sz w:val="18"/>
                <w:szCs w:val="18"/>
                <w:lang w:val="ru-RU"/>
              </w:rPr>
              <w:t>», участок «Приозерное»,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участок №104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Для ведения садоводства и огородничества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0035D0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8863CA" w:rsidTr="007F56AC"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1000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46:12:060101:345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.Л</w:t>
            </w:r>
            <w:proofErr w:type="gramEnd"/>
            <w:r>
              <w:rPr>
                <w:sz w:val="18"/>
                <w:szCs w:val="18"/>
                <w:lang w:val="ru-RU"/>
              </w:rPr>
              <w:t>инейная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3CA" w:rsidRDefault="008863CA" w:rsidP="00E21707">
            <w:pPr>
              <w:pStyle w:val="Standard"/>
              <w:autoSpaceDE w:val="0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строительства жилого дома и ведения личного подсобного хозяйства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CA" w:rsidRDefault="007F56AC" w:rsidP="007F56AC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24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№31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12,2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31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46-46-13/008/2011-074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F43DC6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25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№32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15,8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46-46-13/008/2011-071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F43DC6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26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Нежилая  комната (помещение) №7 в помещении  № </w:t>
            </w:r>
            <w:r>
              <w:rPr>
                <w:sz w:val="18"/>
                <w:szCs w:val="18"/>
                <w:lang w:val="en-US"/>
              </w:rPr>
              <w:t>II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 общая 12,7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номер на поэтажном плане</w:t>
            </w:r>
            <w:proofErr w:type="gramStart"/>
            <w:r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7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этаж: 1,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кадастровый (или условный) номер: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46-46-13/008/2011-068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sz w:val="18"/>
                <w:szCs w:val="18"/>
                <w:lang w:val="ru-RU"/>
              </w:rPr>
              <w:t>ирова</w:t>
            </w:r>
            <w:proofErr w:type="spellEnd"/>
            <w:r>
              <w:rPr>
                <w:sz w:val="18"/>
                <w:szCs w:val="18"/>
                <w:lang w:val="ru-RU"/>
              </w:rPr>
              <w:t>, д.26а</w:t>
            </w: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Нежилое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F43DC6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  <w:tr w:rsidR="007F56AC" w:rsidTr="008863CA"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</w:p>
        </w:tc>
        <w:tc>
          <w:tcPr>
            <w:tcW w:w="3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Земельный участок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площадью 57695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gramStart"/>
            <w:r>
              <w:rPr>
                <w:sz w:val="18"/>
                <w:szCs w:val="18"/>
                <w:lang w:val="ru-RU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,</w:t>
            </w:r>
          </w:p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 кадастровым номером: 46:12:060110:255</w:t>
            </w: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TableContents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Курская область, Курчатовский район, поселок имени </w:t>
            </w:r>
            <w:proofErr w:type="spellStart"/>
            <w:r>
              <w:rPr>
                <w:sz w:val="18"/>
                <w:szCs w:val="18"/>
                <w:lang w:val="ru-RU"/>
              </w:rPr>
              <w:t>К.Либкнехта</w:t>
            </w:r>
            <w:proofErr w:type="spellEnd"/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6AC" w:rsidRDefault="007F56AC" w:rsidP="00E21707">
            <w:pPr>
              <w:pStyle w:val="Standard"/>
              <w:autoSpaceDE w:val="0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Для эксплуатации объектов промышленности</w:t>
            </w: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6AC" w:rsidRDefault="007F56AC" w:rsidP="007F56AC">
            <w:pPr>
              <w:jc w:val="center"/>
            </w:pPr>
            <w:r w:rsidRPr="00F43DC6">
              <w:rPr>
                <w:sz w:val="18"/>
                <w:szCs w:val="18"/>
                <w:lang w:val="ru-RU"/>
              </w:rPr>
              <w:t>В течение года</w:t>
            </w:r>
          </w:p>
        </w:tc>
      </w:tr>
    </w:tbl>
    <w:p w:rsidR="008863CA" w:rsidRDefault="008863CA" w:rsidP="008863CA">
      <w:pPr>
        <w:pStyle w:val="Standard"/>
        <w:autoSpaceDE w:val="0"/>
        <w:ind w:firstLine="540"/>
        <w:jc w:val="both"/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</w:t>
      </w:r>
    </w:p>
    <w:p w:rsidR="008863CA" w:rsidRDefault="008863CA" w:rsidP="008863CA">
      <w:pPr>
        <w:pStyle w:val="Standard"/>
        <w:jc w:val="both"/>
        <w:rPr>
          <w:b/>
          <w:sz w:val="21"/>
          <w:szCs w:val="21"/>
        </w:rPr>
      </w:pPr>
    </w:p>
    <w:p w:rsidR="008863CA" w:rsidRDefault="008863CA" w:rsidP="008863CA">
      <w:pPr>
        <w:pStyle w:val="Standard"/>
        <w:ind w:left="6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</w:p>
    <w:p w:rsidR="008863CA" w:rsidRPr="008863CA" w:rsidRDefault="007F56AC" w:rsidP="008863CA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Приватизация вышеуказанных объектов в 2022 году не состоялась, прогнозный план муниципального имущества поселка имени </w:t>
      </w:r>
      <w:proofErr w:type="spellStart"/>
      <w:r>
        <w:rPr>
          <w:b w:val="0"/>
        </w:rPr>
        <w:t>К.Либкнехта</w:t>
      </w:r>
      <w:proofErr w:type="spellEnd"/>
      <w:r>
        <w:rPr>
          <w:b w:val="0"/>
        </w:rPr>
        <w:t xml:space="preserve"> Курчатовского района Курской области на 2022 год не исполнен</w:t>
      </w:r>
    </w:p>
    <w:p w:rsidR="008863CA" w:rsidRPr="00626B93" w:rsidRDefault="008863CA" w:rsidP="008863CA">
      <w:pPr>
        <w:pStyle w:val="Standard"/>
        <w:autoSpaceDE w:val="0"/>
      </w:pPr>
      <w:r>
        <w:rPr>
          <w:lang w:val="ru-RU"/>
        </w:rPr>
        <w:t xml:space="preserve">      </w:t>
      </w:r>
    </w:p>
    <w:p w:rsidR="008863CA" w:rsidRPr="008863CA" w:rsidRDefault="008863CA" w:rsidP="008863CA">
      <w:pPr>
        <w:jc w:val="center"/>
      </w:pPr>
    </w:p>
    <w:sectPr w:rsidR="008863CA" w:rsidRPr="008863CA" w:rsidSect="00397B3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F"/>
    <w:rsid w:val="00052D42"/>
    <w:rsid w:val="000E07BE"/>
    <w:rsid w:val="00397B3E"/>
    <w:rsid w:val="00437052"/>
    <w:rsid w:val="006B4DB1"/>
    <w:rsid w:val="007F56AC"/>
    <w:rsid w:val="0083491F"/>
    <w:rsid w:val="008863CA"/>
    <w:rsid w:val="00C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97B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TableContents">
    <w:name w:val="Table Contents"/>
    <w:basedOn w:val="Standard"/>
    <w:rsid w:val="00397B3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7B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397B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ja-JP"/>
    </w:rPr>
  </w:style>
  <w:style w:type="paragraph" w:customStyle="1" w:styleId="TableContents">
    <w:name w:val="Table Contents"/>
    <w:basedOn w:val="Standard"/>
    <w:rsid w:val="00397B3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2023-03-17T08:32:00Z</dcterms:created>
  <dcterms:modified xsi:type="dcterms:W3CDTF">2023-03-20T13:35:00Z</dcterms:modified>
</cp:coreProperties>
</file>