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316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Приложение №1.1</w:t>
      </w:r>
    </w:p>
    <w:p>
      <w:pPr>
        <w:pStyle w:val="BodyText"/>
        <w:spacing w:before="19"/>
        <w:ind w:left="1299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Концессионному соглашению</w:t>
      </w:r>
    </w:p>
    <w:p>
      <w:pPr>
        <w:pStyle w:val="BodyText"/>
        <w:tabs>
          <w:tab w:pos="15002" w:val="left" w:leader="none"/>
        </w:tabs>
        <w:spacing w:before="20"/>
        <w:ind w:left="13713"/>
        <w:rPr>
          <w:rFonts w:ascii="Times New Roman" w:hAnsi="Times New Roman"/>
          <w:b w:val="0"/>
        </w:rPr>
      </w:pP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   </w:t>
      </w:r>
      <w:r>
        <w:rPr>
          <w:rFonts w:ascii="Times New Roman" w:hAnsi="Times New Roman"/>
          <w:spacing w:val="20"/>
          <w:w w:val="105"/>
          <w:u w:val="single"/>
        </w:rPr>
        <w:t> </w:t>
      </w:r>
      <w:r>
        <w:rPr>
          <w:rFonts w:ascii="Times New Roman" w:hAnsi="Times New Roman"/>
          <w:w w:val="105"/>
        </w:rPr>
        <w:t>от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«</w:t>
      </w:r>
      <w:r>
        <w:rPr>
          <w:rFonts w:ascii="Times New Roman" w:hAnsi="Times New Roman"/>
          <w:w w:val="105"/>
          <w:u w:val="single"/>
        </w:rPr>
        <w:t>  </w:t>
      </w:r>
      <w:r>
        <w:rPr>
          <w:rFonts w:ascii="Times New Roman" w:hAnsi="Times New Roman"/>
          <w:spacing w:val="2"/>
          <w:w w:val="105"/>
          <w:u w:val="single"/>
        </w:rPr>
        <w:t> </w:t>
      </w:r>
      <w:r>
        <w:rPr>
          <w:rFonts w:ascii="Times New Roman" w:hAnsi="Times New Roman"/>
          <w:w w:val="105"/>
        </w:rPr>
        <w:t>»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b w:val="0"/>
          <w:w w:val="105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spacing w:line="240" w:lineRule="auto" w:before="8"/>
        <w:rPr>
          <w:sz w:val="13"/>
        </w:rPr>
      </w:pPr>
    </w:p>
    <w:p>
      <w:pPr>
        <w:pStyle w:val="BodyText"/>
        <w:ind w:left="5564" w:right="5542"/>
        <w:jc w:val="center"/>
      </w:pPr>
      <w:r>
        <w:rPr>
          <w:spacing w:val="-1"/>
          <w:w w:val="105"/>
        </w:rPr>
        <w:t>Состав,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описание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технико-экономические</w:t>
      </w:r>
      <w:r>
        <w:rPr>
          <w:spacing w:val="-6"/>
          <w:w w:val="105"/>
        </w:rPr>
        <w:t> </w:t>
      </w:r>
      <w:r>
        <w:rPr>
          <w:w w:val="105"/>
        </w:rPr>
        <w:t>показатели</w:t>
      </w:r>
      <w:r>
        <w:rPr>
          <w:spacing w:val="-5"/>
          <w:w w:val="105"/>
        </w:rPr>
        <w:t> </w:t>
      </w:r>
      <w:r>
        <w:rPr>
          <w:w w:val="105"/>
        </w:rPr>
        <w:t>Объекта</w:t>
      </w:r>
      <w:r>
        <w:rPr>
          <w:spacing w:val="-6"/>
          <w:w w:val="105"/>
        </w:rPr>
        <w:t> </w:t>
      </w:r>
      <w:r>
        <w:rPr>
          <w:w w:val="105"/>
        </w:rPr>
        <w:t>соглашения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454"/>
        <w:gridCol w:w="1191"/>
        <w:gridCol w:w="1601"/>
        <w:gridCol w:w="2151"/>
        <w:gridCol w:w="1760"/>
        <w:gridCol w:w="1082"/>
        <w:gridCol w:w="604"/>
        <w:gridCol w:w="1088"/>
        <w:gridCol w:w="788"/>
        <w:gridCol w:w="750"/>
        <w:gridCol w:w="846"/>
        <w:gridCol w:w="911"/>
        <w:gridCol w:w="1333"/>
      </w:tblGrid>
      <w:tr>
        <w:trPr>
          <w:trHeight w:val="891" w:hRule="atLeast"/>
        </w:trPr>
        <w:tc>
          <w:tcPr>
            <w:tcW w:w="3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3" w:right="18"/>
              <w:jc w:val="center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110"/>
                <w:sz w:val="9"/>
              </w:rPr>
              <w:t>№</w:t>
            </w:r>
            <w:r>
              <w:rPr>
                <w:rFonts w:ascii="Microsoft Sans Serif" w:hAnsi="Microsoft Sans Serif"/>
                <w:spacing w:val="-4"/>
                <w:w w:val="110"/>
                <w:sz w:val="9"/>
              </w:rPr>
              <w:t> </w:t>
            </w:r>
            <w:r>
              <w:rPr>
                <w:rFonts w:ascii="Microsoft Sans Serif" w:hAnsi="Microsoft Sans Serif"/>
                <w:w w:val="110"/>
                <w:sz w:val="9"/>
              </w:rPr>
              <w:t>п/п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3" w:lineRule="auto" w:before="4"/>
              <w:ind w:left="67" w:right="43" w:firstLine="2"/>
              <w:rPr>
                <w:sz w:val="9"/>
              </w:rPr>
            </w:pPr>
            <w:r>
              <w:rPr>
                <w:w w:val="105"/>
                <w:sz w:val="9"/>
              </w:rPr>
              <w:t>инв. 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объекта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3" w:lineRule="auto" w:before="4"/>
              <w:ind w:left="374" w:right="122" w:hanging="257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Наименование</w:t>
            </w:r>
            <w:r>
              <w:rPr>
                <w:w w:val="105"/>
                <w:sz w:val="9"/>
              </w:rPr>
              <w:t> объекта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имущества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491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105"/>
                <w:sz w:val="9"/>
              </w:rPr>
              <w:t>Объект</w:t>
            </w:r>
            <w:r>
              <w:rPr>
                <w:rFonts w:ascii="Microsoft Sans Serif" w:hAnsi="Microsoft Sans Serif"/>
                <w:spacing w:val="-2"/>
                <w:w w:val="105"/>
                <w:sz w:val="9"/>
              </w:rPr>
              <w:t> </w:t>
            </w:r>
            <w:r>
              <w:rPr>
                <w:rFonts w:ascii="Microsoft Sans Serif" w:hAnsi="Microsoft Sans Serif"/>
                <w:w w:val="105"/>
                <w:sz w:val="9"/>
              </w:rPr>
              <w:t>права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916" w:right="908"/>
              <w:jc w:val="center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105"/>
                <w:sz w:val="9"/>
              </w:rPr>
              <w:t>Адрес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auto" w:before="3"/>
              <w:ind w:left="80" w:right="95" w:firstLine="1"/>
              <w:jc w:val="center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105"/>
                <w:sz w:val="9"/>
              </w:rPr>
              <w:t>Номер записи в государственном</w:t>
            </w:r>
            <w:r>
              <w:rPr>
                <w:rFonts w:ascii="Microsoft Sans Serif" w:hAnsi="Microsoft Sans Serif"/>
                <w:spacing w:val="1"/>
                <w:w w:val="105"/>
                <w:sz w:val="9"/>
              </w:rPr>
              <w:t> </w:t>
            </w:r>
            <w:r>
              <w:rPr>
                <w:rFonts w:ascii="Microsoft Sans Serif" w:hAnsi="Microsoft Sans Serif"/>
                <w:w w:val="105"/>
                <w:sz w:val="9"/>
              </w:rPr>
              <w:t>реестре недвижимости,</w:t>
            </w:r>
            <w:r>
              <w:rPr>
                <w:rFonts w:ascii="Microsoft Sans Serif" w:hAnsi="Microsoft Sans Serif"/>
                <w:spacing w:val="1"/>
                <w:w w:val="105"/>
                <w:sz w:val="9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9"/>
              </w:rPr>
              <w:t>подтверждающей </w:t>
            </w:r>
            <w:r>
              <w:rPr>
                <w:rFonts w:ascii="Microsoft Sans Serif" w:hAnsi="Microsoft Sans Serif"/>
                <w:w w:val="105"/>
                <w:sz w:val="9"/>
              </w:rPr>
              <w:t>государственную</w:t>
            </w:r>
            <w:r>
              <w:rPr>
                <w:rFonts w:ascii="Microsoft Sans Serif" w:hAnsi="Microsoft Sans Serif"/>
                <w:spacing w:val="-22"/>
                <w:w w:val="105"/>
                <w:sz w:val="9"/>
              </w:rPr>
              <w:t> </w:t>
            </w:r>
            <w:r>
              <w:rPr>
                <w:rFonts w:ascii="Microsoft Sans Serif" w:hAnsi="Microsoft Sans Serif"/>
                <w:w w:val="105"/>
                <w:sz w:val="9"/>
              </w:rPr>
              <w:t>регистрацию права собственности</w:t>
            </w:r>
            <w:r>
              <w:rPr>
                <w:rFonts w:ascii="Microsoft Sans Serif" w:hAnsi="Microsoft Sans Serif"/>
                <w:spacing w:val="1"/>
                <w:w w:val="105"/>
                <w:sz w:val="9"/>
              </w:rPr>
              <w:t> </w:t>
            </w:r>
            <w:r>
              <w:rPr>
                <w:rFonts w:ascii="Microsoft Sans Serif" w:hAnsi="Microsoft Sans Serif"/>
                <w:w w:val="105"/>
                <w:sz w:val="9"/>
              </w:rPr>
              <w:t>концедента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74" w:right="67"/>
              <w:jc w:val="center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105"/>
                <w:sz w:val="9"/>
              </w:rPr>
              <w:t>Кадастровый</w:t>
            </w:r>
            <w:r>
              <w:rPr>
                <w:rFonts w:ascii="Microsoft Sans Serif" w:hAnsi="Microsoft Sans Serif"/>
                <w:spacing w:val="-7"/>
                <w:w w:val="105"/>
                <w:sz w:val="9"/>
              </w:rPr>
              <w:t> </w:t>
            </w:r>
            <w:r>
              <w:rPr>
                <w:rFonts w:ascii="Microsoft Sans Serif" w:hAnsi="Microsoft Sans Serif"/>
                <w:w w:val="105"/>
                <w:sz w:val="9"/>
              </w:rPr>
              <w:t>номер</w:t>
            </w: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73" w:right="66"/>
              <w:jc w:val="center"/>
              <w:rPr>
                <w:rFonts w:ascii="Microsoft Sans Serif" w:hAnsi="Microsoft Sans Serif"/>
                <w:sz w:val="9"/>
              </w:rPr>
            </w:pPr>
            <w:r>
              <w:rPr>
                <w:rFonts w:ascii="Microsoft Sans Serif" w:hAnsi="Microsoft Sans Serif"/>
                <w:w w:val="105"/>
                <w:sz w:val="9"/>
              </w:rPr>
              <w:t>Площадь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204" w:right="1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Протяженность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3" w:lineRule="auto" w:before="4"/>
              <w:ind w:left="92" w:right="110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Год ввода 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эксплуатацию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объекта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4"/>
              <w:ind w:left="26" w:right="4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Первоначальная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стоимость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объекта,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4"/>
              <w:ind w:left="30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Балансовая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(остаточная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стоимость</w:t>
            </w:r>
            <w:r>
              <w:rPr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обекта),</w:t>
            </w:r>
          </w:p>
          <w:p>
            <w:pPr>
              <w:pStyle w:val="TableParagraph"/>
              <w:spacing w:line="283" w:lineRule="auto" w:before="1"/>
              <w:ind w:left="56" w:right="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. руб.на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последнюю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отчетную </w:t>
            </w:r>
            <w:r>
              <w:rPr>
                <w:spacing w:val="-1"/>
                <w:w w:val="105"/>
                <w:sz w:val="9"/>
              </w:rPr>
              <w:t>дату на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01.09.2021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4"/>
              <w:ind w:left="57" w:right="114" w:hanging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Износ объекта, %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Соответствует/не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соответствует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обязательным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требованиям на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последнюю</w:t>
            </w:r>
          </w:p>
          <w:p>
            <w:pPr>
              <w:pStyle w:val="TableParagraph"/>
              <w:spacing w:before="2"/>
              <w:ind w:left="137" w:right="1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отчетную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дату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3" w:lineRule="auto" w:before="4"/>
              <w:ind w:left="58" w:right="85" w:firstLine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Соответствуют/не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соответствуют </w:t>
            </w:r>
            <w:r>
              <w:rPr>
                <w:w w:val="105"/>
                <w:sz w:val="9"/>
              </w:rPr>
              <w:t>обязательным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требованиям, состояние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имущества</w:t>
            </w:r>
          </w:p>
        </w:tc>
      </w:tr>
      <w:tr>
        <w:trPr>
          <w:trHeight w:val="386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4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Водозаборная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скважина</w:t>
            </w:r>
          </w:p>
          <w:p>
            <w:pPr>
              <w:pStyle w:val="TableParagraph"/>
              <w:spacing w:before="20"/>
              <w:ind w:left="28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№1 (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23д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4" w:firstLine="5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Наименование: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сооружение</w:t>
            </w:r>
          </w:p>
          <w:p>
            <w:pPr>
              <w:pStyle w:val="TableParagraph"/>
              <w:spacing w:line="130" w:lineRule="atLeast"/>
              <w:ind w:left="506" w:right="132" w:hanging="382"/>
              <w:rPr>
                <w:sz w:val="10"/>
              </w:rPr>
            </w:pPr>
            <w:r>
              <w:rPr>
                <w:w w:val="105"/>
                <w:sz w:val="10"/>
              </w:rPr>
              <w:t>водозаборное,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тип: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скважина,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глубина 80м.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80" w:lineRule="auto"/>
              <w:ind w:left="86" w:right="74" w:firstLine="48"/>
              <w:rPr>
                <w:sz w:val="10"/>
              </w:rPr>
            </w:pPr>
            <w:r>
              <w:rPr>
                <w:w w:val="105"/>
                <w:sz w:val="10"/>
              </w:rPr>
              <w:t>Курская обл., Курчатовский район, п. им.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Карла-Либкнехта,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Свободы,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дом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№306А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5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46-46-13/007/2010-423 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 01.03.2010г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5"/>
              <w:ind w:left="156"/>
              <w:rPr>
                <w:sz w:val="10"/>
              </w:rPr>
            </w:pPr>
            <w:r>
              <w:rPr>
                <w:w w:val="105"/>
                <w:sz w:val="10"/>
              </w:rPr>
              <w:t>46:12:060501:343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98" w:right="19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12.3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1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глубина 80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м.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75" w:right="27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1995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sz w:val="9"/>
              </w:rPr>
            </w:pPr>
            <w:r>
              <w:rPr>
                <w:w w:val="105"/>
                <w:sz w:val="9"/>
              </w:rPr>
              <w:t>186,948.00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948,00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426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Водонапорная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башня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39"/>
              <w:ind w:left="232" w:right="245" w:firstLine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Наименование: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Cооружения </w:t>
            </w:r>
            <w:r>
              <w:rPr>
                <w:w w:val="105"/>
                <w:sz w:val="9"/>
              </w:rPr>
              <w:t>водозаборные,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Водонапорная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башня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line="283" w:lineRule="auto"/>
              <w:ind w:left="371" w:right="154" w:hanging="219"/>
              <w:rPr>
                <w:sz w:val="9"/>
              </w:rPr>
            </w:pPr>
            <w:r>
              <w:rPr>
                <w:w w:val="105"/>
                <w:sz w:val="9"/>
              </w:rPr>
              <w:t>высота 27м, объем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40куб.м.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422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24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Водозаборная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скважина</w:t>
            </w:r>
          </w:p>
          <w:p>
            <w:pPr>
              <w:pStyle w:val="TableParagraph"/>
              <w:spacing w:before="20"/>
              <w:ind w:left="28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№1 (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1039 )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37"/>
              <w:ind w:left="23" w:right="227" w:firstLine="223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Наименование: сооружение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водозаборное,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тип: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скважина,</w:t>
            </w:r>
          </w:p>
          <w:p>
            <w:pPr>
              <w:pStyle w:val="TableParagraph"/>
              <w:ind w:left="731"/>
              <w:rPr>
                <w:sz w:val="9"/>
              </w:rPr>
            </w:pPr>
            <w:r>
              <w:rPr>
                <w:w w:val="105"/>
                <w:sz w:val="9"/>
              </w:rPr>
              <w:t>глубина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85м.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7"/>
              <w:ind w:left="198" w:right="144" w:hanging="65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Карла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Октябрьская,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46-46-13/015/2010-760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 19.05.2010г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46:12:060111:249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11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14.0кв.м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131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глубина 85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1981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206"/>
              <w:rPr>
                <w:sz w:val="9"/>
              </w:rPr>
            </w:pPr>
            <w:r>
              <w:rPr>
                <w:w w:val="105"/>
                <w:sz w:val="9"/>
              </w:rPr>
              <w:t>3,192.00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121"/>
              <w:rPr>
                <w:sz w:val="9"/>
              </w:rPr>
            </w:pPr>
            <w:r>
              <w:rPr>
                <w:w w:val="105"/>
                <w:sz w:val="9"/>
              </w:rPr>
              <w:t>3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192,00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45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Водозаборная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скважина</w:t>
            </w:r>
          </w:p>
          <w:p>
            <w:pPr>
              <w:pStyle w:val="TableParagraph"/>
              <w:spacing w:before="19"/>
              <w:ind w:left="28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№2 (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1229 )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1"/>
              <w:ind w:left="23" w:right="227" w:firstLine="223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Наименование: сооружение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водозаборное,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тип: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скважина,</w:t>
            </w:r>
          </w:p>
          <w:p>
            <w:pPr>
              <w:pStyle w:val="TableParagraph"/>
              <w:spacing w:line="79" w:lineRule="exact"/>
              <w:ind w:left="731"/>
              <w:rPr>
                <w:sz w:val="9"/>
              </w:rPr>
            </w:pPr>
            <w:r>
              <w:rPr>
                <w:w w:val="105"/>
                <w:sz w:val="9"/>
              </w:rPr>
              <w:t>глубина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90м.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49"/>
              <w:ind w:left="198" w:right="144" w:hanging="65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Карла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Октябрьская,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46-46-13/015/2010-763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 19.05.2010г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46:12:060111:251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14.5кв.м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31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глубина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90м.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1981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11,220.00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220,00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45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Водозаборная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скважина</w:t>
            </w:r>
          </w:p>
          <w:p>
            <w:pPr>
              <w:pStyle w:val="TableParagraph"/>
              <w:spacing w:before="19"/>
              <w:ind w:left="28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№3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 №1040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1"/>
              <w:ind w:left="23" w:right="227" w:firstLine="223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Наименование: сооружение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водозаборное,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тип: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скважина,</w:t>
            </w:r>
          </w:p>
          <w:p>
            <w:pPr>
              <w:pStyle w:val="TableParagraph"/>
              <w:spacing w:line="79" w:lineRule="exact"/>
              <w:ind w:left="575"/>
              <w:rPr>
                <w:sz w:val="9"/>
              </w:rPr>
            </w:pPr>
            <w:r>
              <w:rPr>
                <w:w w:val="105"/>
                <w:sz w:val="9"/>
              </w:rPr>
              <w:t>глубина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85м.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49"/>
              <w:ind w:left="198" w:right="144" w:hanging="65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Карла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Октябрьская,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46-46-13/015/2010-762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 19.05.2010г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46:12:060111:250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1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10,2кв.м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31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глубина 85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1981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11,220.00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220,00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86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24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Водозаборная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скважина</w:t>
            </w:r>
          </w:p>
          <w:p>
            <w:pPr>
              <w:pStyle w:val="TableParagraph"/>
              <w:spacing w:before="20"/>
              <w:ind w:left="28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№4 (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954 )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20"/>
              <w:ind w:left="23" w:right="227" w:firstLine="223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Наименование: сооружение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водозаборное,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тип: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скважина,</w:t>
            </w:r>
          </w:p>
          <w:p>
            <w:pPr>
              <w:pStyle w:val="TableParagraph"/>
              <w:spacing w:line="101" w:lineRule="exact"/>
              <w:ind w:left="707"/>
              <w:rPr>
                <w:sz w:val="9"/>
              </w:rPr>
            </w:pPr>
            <w:r>
              <w:rPr>
                <w:w w:val="105"/>
                <w:sz w:val="9"/>
              </w:rPr>
              <w:t>глубина 71,5м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68"/>
              <w:ind w:left="198" w:right="144" w:hanging="65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Карла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Октябрьская,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46-46-13/015/2010-761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 19.05.2010г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46:12:060111:246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0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12кв.м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1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глубина 71,5 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1981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06"/>
              <w:rPr>
                <w:sz w:val="9"/>
              </w:rPr>
            </w:pPr>
            <w:r>
              <w:rPr>
                <w:w w:val="105"/>
                <w:sz w:val="9"/>
              </w:rPr>
              <w:t>7,506.00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21"/>
              <w:rPr>
                <w:sz w:val="9"/>
              </w:rPr>
            </w:pPr>
            <w:r>
              <w:rPr>
                <w:w w:val="105"/>
                <w:sz w:val="9"/>
              </w:rPr>
              <w:t>7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506,00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02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2"/>
              <w:ind w:left="101" w:right="34" w:firstLine="98"/>
              <w:rPr>
                <w:sz w:val="10"/>
              </w:rPr>
            </w:pPr>
            <w:r>
              <w:rPr>
                <w:w w:val="105"/>
                <w:sz w:val="10"/>
              </w:rPr>
              <w:t>Машинный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зал с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резервуарами</w:t>
            </w:r>
            <w:r>
              <w:rPr>
                <w:spacing w:val="1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2шт.)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23"/>
              <w:ind w:left="374" w:right="233" w:hanging="142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Cооружения </w:t>
            </w:r>
            <w:r>
              <w:rPr>
                <w:w w:val="105"/>
                <w:sz w:val="9"/>
              </w:rPr>
              <w:t>водозаборные,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резервуары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2"/>
              <w:ind w:left="198" w:right="144" w:hanging="65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Карла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Октябрьская,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46-46-13/015/2010-758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 19.05.2010г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35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46:12:060111:247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110" w:right="1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145.7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23"/>
              <w:ind w:left="335" w:right="43" w:hanging="305"/>
              <w:rPr>
                <w:sz w:val="9"/>
              </w:rPr>
            </w:pPr>
            <w:r>
              <w:rPr>
                <w:w w:val="105"/>
                <w:sz w:val="9"/>
              </w:rPr>
              <w:t>объем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565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куб.м.,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объем</w:t>
            </w:r>
            <w:r>
              <w:rPr>
                <w:spacing w:val="-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565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куб.м.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1988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156,909.00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909,00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50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9" w:lineRule="exact"/>
              <w:ind w:left="23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Трансформаторная,</w:t>
            </w:r>
          </w:p>
          <w:p>
            <w:pPr>
              <w:pStyle w:val="TableParagraph"/>
              <w:spacing w:line="130" w:lineRule="atLeast"/>
              <w:ind w:left="180" w:right="165" w:hanging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назначение: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трансформаторная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63"/>
              <w:ind w:left="213" w:right="169" w:hanging="75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Наименование:нежилое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здание,</w:t>
            </w:r>
            <w:r>
              <w:rPr>
                <w:spacing w:val="-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трансформаторная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этажное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1"/>
              <w:ind w:left="198" w:right="144" w:hanging="65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Карла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Октябрьская,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46-46-13/015/2010-759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 19.05.2010г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"/>
              <w:ind w:left="135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46:12:060111:248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0" w:right="1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23.9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1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Площадь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23,9 кв.м.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13,658.00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658,00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228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Водопроводные</w:t>
            </w:r>
            <w:r>
              <w:rPr>
                <w:spacing w:val="1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/>
              <w:ind w:left="35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Наименование:Cооружения</w:t>
            </w:r>
          </w:p>
          <w:p>
            <w:pPr>
              <w:pStyle w:val="TableParagraph"/>
              <w:spacing w:line="89" w:lineRule="exact" w:before="19"/>
              <w:ind w:left="53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водозаборные,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водопроводны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есети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2" w:lineRule="exact"/>
              <w:ind w:left="121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</w:p>
          <w:p>
            <w:pPr>
              <w:pStyle w:val="TableParagraph"/>
              <w:spacing w:line="86" w:lineRule="exact" w:before="19"/>
              <w:ind w:left="12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Карла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2" w:lineRule="exact"/>
              <w:ind w:left="74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46:12:000000:830-46/013/2019-1 от</w:t>
            </w:r>
          </w:p>
          <w:p>
            <w:pPr>
              <w:pStyle w:val="TableParagraph"/>
              <w:spacing w:line="86" w:lineRule="exact" w:before="19"/>
              <w:ind w:left="74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02.07.2019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32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46:12:000000:830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/>
              <w:ind w:right="3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протяженность</w:t>
            </w:r>
          </w:p>
          <w:p>
            <w:pPr>
              <w:pStyle w:val="TableParagraph"/>
              <w:spacing w:line="89" w:lineRule="exact" w:before="19"/>
              <w:ind w:right="3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33,982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1,142,107.00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7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142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107,00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402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5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Водонапорная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башня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11"/>
              <w:ind w:left="232" w:right="245" w:firstLine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Наименование: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Cооружения </w:t>
            </w:r>
            <w:r>
              <w:rPr>
                <w:w w:val="105"/>
                <w:sz w:val="9"/>
              </w:rPr>
              <w:t>водозаборные,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Водонапорная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башня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8"/>
              <w:ind w:left="110" w:right="65" w:hanging="58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область,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р-н,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К.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Совхозная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(напротив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д.№3)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74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46:12:062101:8-46/034/2021-3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</w:t>
            </w:r>
          </w:p>
          <w:p>
            <w:pPr>
              <w:pStyle w:val="TableParagraph"/>
              <w:spacing w:before="19"/>
              <w:ind w:left="74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01.09.2021г.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2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46:12:062101:8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9"/>
              <w:ind w:left="371" w:right="154" w:hanging="219"/>
              <w:rPr>
                <w:sz w:val="9"/>
              </w:rPr>
            </w:pPr>
            <w:r>
              <w:rPr>
                <w:w w:val="105"/>
                <w:sz w:val="9"/>
              </w:rPr>
              <w:t>высота 24м, объем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50куб.м.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93,474.00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474,00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57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5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4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Водозаборная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скважина</w:t>
            </w:r>
          </w:p>
          <w:p>
            <w:pPr>
              <w:pStyle w:val="TableParagraph"/>
              <w:spacing w:before="19"/>
              <w:ind w:left="28" w:right="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№5632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5"/>
              <w:ind w:left="23" w:right="227" w:firstLine="223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Наименование: сооружение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водозаборное,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тип: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скважина,</w:t>
            </w:r>
          </w:p>
          <w:p>
            <w:pPr>
              <w:pStyle w:val="TableParagraph"/>
              <w:spacing w:line="87" w:lineRule="exact" w:before="1"/>
              <w:ind w:left="731"/>
              <w:rPr>
                <w:sz w:val="9"/>
              </w:rPr>
            </w:pPr>
            <w:r>
              <w:rPr>
                <w:w w:val="105"/>
                <w:sz w:val="9"/>
              </w:rPr>
              <w:t>глубина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80м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4"/>
              <w:ind w:left="110" w:right="65" w:hanging="58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область,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р-н,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К.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Совхозная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(напротив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д.№3)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4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46:12:062101:7-46/034/2021-3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</w:t>
            </w:r>
          </w:p>
          <w:p>
            <w:pPr>
              <w:pStyle w:val="TableParagraph"/>
              <w:spacing w:before="19"/>
              <w:ind w:left="74"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01.09.2021г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2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46:12:062101:7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1" w:right="1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глубина 80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93,474.00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474,00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85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5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73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Канализационные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3"/>
              <w:ind w:left="33" w:right="44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Наименование:Сооружение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канализации , самотечные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канализационные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21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</w:p>
          <w:p>
            <w:pPr>
              <w:pStyle w:val="TableParagraph"/>
              <w:spacing w:before="20"/>
              <w:ind w:left="12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Карла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74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46:12:000000:844-46/013/2020-1 от</w:t>
            </w:r>
          </w:p>
          <w:p>
            <w:pPr>
              <w:pStyle w:val="TableParagraph"/>
              <w:spacing w:before="20"/>
              <w:ind w:left="74" w:right="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12.02.2020 г.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2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46:12:000000:844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0"/>
              <w:ind w:left="477" w:right="31" w:hanging="456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протяженность</w:t>
            </w:r>
            <w:r>
              <w:rPr>
                <w:spacing w:val="25"/>
                <w:w w:val="105"/>
                <w:sz w:val="9"/>
              </w:rPr>
              <w:t>  </w:t>
            </w:r>
            <w:r>
              <w:rPr>
                <w:spacing w:val="2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13,370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1989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1,346,163.00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7"/>
              <w:rPr>
                <w:sz w:val="9"/>
              </w:rPr>
            </w:pPr>
            <w:r>
              <w:rPr>
                <w:w w:val="105"/>
                <w:sz w:val="9"/>
              </w:rPr>
              <w:t>1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346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163,00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85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5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68"/>
              <w:ind w:left="151" w:right="34" w:hanging="116"/>
              <w:rPr>
                <w:sz w:val="10"/>
              </w:rPr>
            </w:pPr>
            <w:r>
              <w:rPr>
                <w:w w:val="105"/>
                <w:sz w:val="10"/>
              </w:rPr>
              <w:t>Нежилое здание (здание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станции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перекачки)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80"/>
              <w:ind w:left="595" w:right="59" w:hanging="533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Cооружения </w:t>
            </w:r>
            <w:r>
              <w:rPr>
                <w:w w:val="105"/>
                <w:sz w:val="9"/>
              </w:rPr>
              <w:t>водозаборные, станция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перекачки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68"/>
              <w:ind w:left="100" w:right="87" w:firstLine="33"/>
              <w:rPr>
                <w:sz w:val="10"/>
              </w:rPr>
            </w:pPr>
            <w:r>
              <w:rPr>
                <w:w w:val="105"/>
                <w:sz w:val="10"/>
              </w:rPr>
              <w:t>Курская обл., Курчатовский район, п. им.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Карла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ул.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Парковая,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дом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№31-а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46-46-13/035/2011-073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от 17.10.2011г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2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46:12:060109:493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1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Площадь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31,3 кв.м.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1971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63,755.00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755,00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26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15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8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Экскаватор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погрузчик</w:t>
            </w:r>
          </w:p>
          <w:p>
            <w:pPr>
              <w:pStyle w:val="TableParagraph"/>
              <w:spacing w:before="20"/>
              <w:ind w:left="125"/>
              <w:rPr>
                <w:sz w:val="10"/>
              </w:rPr>
            </w:pPr>
            <w:r>
              <w:rPr>
                <w:w w:val="105"/>
                <w:sz w:val="10"/>
              </w:rPr>
              <w:t>«АМКОДОР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702ЕА»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9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Экскаватор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погрузчик</w:t>
            </w:r>
          </w:p>
          <w:p>
            <w:pPr>
              <w:pStyle w:val="TableParagraph"/>
              <w:spacing w:before="20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«АМКОДОР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702ЕА»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1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</w:p>
          <w:p>
            <w:pPr>
              <w:pStyle w:val="TableParagraph"/>
              <w:spacing w:before="20"/>
              <w:ind w:left="12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Карла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Свидетельство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регистрации ТС</w:t>
            </w:r>
          </w:p>
          <w:p>
            <w:pPr>
              <w:pStyle w:val="TableParagraph"/>
              <w:spacing w:before="20"/>
              <w:ind w:left="601"/>
              <w:rPr>
                <w:sz w:val="10"/>
              </w:rPr>
            </w:pPr>
            <w:r>
              <w:rPr>
                <w:w w:val="105"/>
                <w:sz w:val="10"/>
              </w:rPr>
              <w:t>ВС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№100906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3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отсутствует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51"/>
              <w:ind w:left="265" w:right="92" w:hanging="173"/>
              <w:rPr>
                <w:sz w:val="9"/>
              </w:rPr>
            </w:pPr>
            <w:r>
              <w:rPr>
                <w:w w:val="105"/>
                <w:sz w:val="9"/>
              </w:rPr>
              <w:t>Мощность двигателя,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кВт/л.с.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57/78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2007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910,000.00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910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000,00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61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15" w:right="1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7" w:lineRule="exact"/>
              <w:ind w:left="108"/>
              <w:rPr>
                <w:sz w:val="10"/>
              </w:rPr>
            </w:pPr>
            <w:r>
              <w:rPr>
                <w:w w:val="105"/>
                <w:sz w:val="10"/>
              </w:rPr>
              <w:t>Машина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очистки</w:t>
            </w:r>
          </w:p>
          <w:p>
            <w:pPr>
              <w:pStyle w:val="TableParagraph"/>
              <w:spacing w:line="130" w:lineRule="atLeast"/>
              <w:ind w:left="523" w:right="50" w:hanging="478"/>
              <w:rPr>
                <w:sz w:val="10"/>
              </w:rPr>
            </w:pPr>
            <w:r>
              <w:rPr>
                <w:w w:val="105"/>
                <w:sz w:val="10"/>
              </w:rPr>
              <w:t>канализационных сетей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6"/>
              <w:ind w:left="177" w:right="158" w:firstLine="134"/>
              <w:rPr>
                <w:sz w:val="10"/>
              </w:rPr>
            </w:pPr>
            <w:r>
              <w:rPr>
                <w:w w:val="105"/>
                <w:sz w:val="10"/>
              </w:rPr>
              <w:t>Машина для очистки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канализационных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сетей КО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1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Курская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обл.,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Курчатовский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им.</w:t>
            </w:r>
          </w:p>
          <w:p>
            <w:pPr>
              <w:pStyle w:val="TableParagraph"/>
              <w:spacing w:before="20"/>
              <w:ind w:left="121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Карла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Либкнехта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6"/>
              <w:ind w:left="522" w:right="198" w:hanging="46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Свидетельство </w:t>
            </w:r>
            <w:r>
              <w:rPr>
                <w:w w:val="105"/>
                <w:sz w:val="10"/>
              </w:rPr>
              <w:t>о регистрации ТС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46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НТ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№857753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3" w:right="1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отсутствует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auto" w:before="68"/>
              <w:ind w:left="205" w:right="92" w:hanging="113"/>
              <w:rPr>
                <w:sz w:val="9"/>
              </w:rPr>
            </w:pPr>
            <w:r>
              <w:rPr>
                <w:w w:val="105"/>
                <w:sz w:val="9"/>
              </w:rPr>
              <w:t>Мощность двигателя,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кВт/л.с.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94,3/128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2004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716,930.00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716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930,00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(0,00)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37"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354"/>
              <w:rPr>
                <w:sz w:val="9"/>
              </w:rPr>
            </w:pPr>
            <w:r>
              <w:rPr>
                <w:w w:val="105"/>
                <w:sz w:val="9"/>
              </w:rPr>
              <w:t>Соответствуют</w:t>
            </w:r>
          </w:p>
        </w:tc>
      </w:tr>
      <w:tr>
        <w:trPr>
          <w:trHeight w:val="304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1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sectPr>
      <w:type w:val="continuous"/>
      <w:pgSz w:w="15840" w:h="12240" w:orient="landscape"/>
      <w:pgMar w:top="1020" w:bottom="280" w:left="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0"/>
      <w:szCs w:val="1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dc:title>895c1edc309e908c185795d295e3b2c66b0995df267fffdfecc33c06151cbf78.xlsx</dc:title>
  <dcterms:created xsi:type="dcterms:W3CDTF">2022-07-20T06:20:34Z</dcterms:created>
  <dcterms:modified xsi:type="dcterms:W3CDTF">2022-07-20T06:20:34Z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2022-07-20T00:00:00Z</vt:filetime>
  </property>
</Properties>
</file>