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E" w:rsidRDefault="00397B3E" w:rsidP="00397B3E">
      <w:pPr>
        <w:pStyle w:val="ConsPlusTitle"/>
        <w:widowControl/>
        <w:jc w:val="center"/>
      </w:pPr>
      <w:r>
        <w:t>СОБРАНИЕ ДЕПУТАТОВ</w:t>
      </w:r>
    </w:p>
    <w:p w:rsidR="00397B3E" w:rsidRDefault="00397B3E" w:rsidP="00397B3E">
      <w:pPr>
        <w:pStyle w:val="ConsPlusTitle"/>
        <w:widowControl/>
        <w:jc w:val="center"/>
      </w:pPr>
      <w:r>
        <w:t>ПОСЕЛКА ИМЕНИ К.ЛИБКНЕХТА</w:t>
      </w:r>
      <w:r>
        <w:br/>
        <w:t>КУРЧАТОВСКОГО РАЙОНА КУРСКОЙ ОБЛАСТИ</w:t>
      </w:r>
    </w:p>
    <w:p w:rsidR="00397B3E" w:rsidRDefault="00397B3E" w:rsidP="00397B3E">
      <w:pPr>
        <w:pStyle w:val="ConsPlusTitle"/>
        <w:widowControl/>
        <w:jc w:val="center"/>
      </w:pPr>
    </w:p>
    <w:p w:rsidR="00397B3E" w:rsidRDefault="00397B3E" w:rsidP="00397B3E">
      <w:pPr>
        <w:pStyle w:val="ConsPlusTitle"/>
        <w:widowControl/>
        <w:jc w:val="center"/>
      </w:pPr>
      <w:r>
        <w:t>РЕШЕНИЕ № 76</w:t>
      </w:r>
    </w:p>
    <w:p w:rsidR="00397B3E" w:rsidRDefault="00397B3E" w:rsidP="00397B3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двадцать второго заседания поселка имени </w:t>
      </w:r>
      <w:proofErr w:type="spellStart"/>
      <w:r>
        <w:rPr>
          <w:b w:val="0"/>
        </w:rPr>
        <w:t>К.Либкнехта</w:t>
      </w:r>
      <w:proofErr w:type="spellEnd"/>
      <w:r>
        <w:rPr>
          <w:b w:val="0"/>
        </w:rPr>
        <w:t xml:space="preserve"> (7 созыва)</w:t>
      </w:r>
    </w:p>
    <w:p w:rsidR="00397B3E" w:rsidRDefault="00397B3E" w:rsidP="00397B3E">
      <w:pPr>
        <w:pStyle w:val="ConsPlusTitle"/>
        <w:widowControl/>
        <w:jc w:val="center"/>
        <w:rPr>
          <w:b w:val="0"/>
        </w:rPr>
      </w:pPr>
      <w:r>
        <w:rPr>
          <w:b w:val="0"/>
        </w:rPr>
        <w:t>Курчатовского района Курской области</w:t>
      </w:r>
    </w:p>
    <w:p w:rsidR="00397B3E" w:rsidRDefault="00397B3E" w:rsidP="00397B3E">
      <w:pPr>
        <w:pStyle w:val="ConsPlusTitle"/>
        <w:widowControl/>
        <w:jc w:val="center"/>
        <w:rPr>
          <w:b w:val="0"/>
        </w:rPr>
      </w:pPr>
    </w:p>
    <w:p w:rsidR="00397B3E" w:rsidRDefault="00397B3E" w:rsidP="00397B3E">
      <w:pPr>
        <w:pStyle w:val="ConsPlusTitle"/>
        <w:widowControl/>
        <w:rPr>
          <w:b w:val="0"/>
        </w:rPr>
      </w:pPr>
      <w:r>
        <w:rPr>
          <w:b w:val="0"/>
        </w:rPr>
        <w:t xml:space="preserve">« </w:t>
      </w:r>
      <w:r>
        <w:rPr>
          <w:b w:val="0"/>
          <w:u w:val="single"/>
        </w:rPr>
        <w:t>03</w:t>
      </w:r>
      <w:r>
        <w:rPr>
          <w:b w:val="0"/>
        </w:rPr>
        <w:t xml:space="preserve"> » марта  2023г.</w:t>
      </w:r>
    </w:p>
    <w:p w:rsidR="00397B3E" w:rsidRDefault="00397B3E" w:rsidP="00397B3E">
      <w:pPr>
        <w:pStyle w:val="ConsPlusTitle"/>
        <w:widowControl/>
        <w:rPr>
          <w:b w:val="0"/>
        </w:rPr>
      </w:pPr>
    </w:p>
    <w:p w:rsidR="00397B3E" w:rsidRDefault="00397B3E" w:rsidP="00397B3E">
      <w:pPr>
        <w:pStyle w:val="ConsPlusTitle"/>
        <w:widowControl/>
        <w:jc w:val="center"/>
      </w:pPr>
      <w:r>
        <w:t>«О  внесении   изменений   в   Решение Собрания  депутатов   поселка  имени</w:t>
      </w:r>
    </w:p>
    <w:p w:rsidR="00397B3E" w:rsidRDefault="00397B3E" w:rsidP="00397B3E">
      <w:pPr>
        <w:pStyle w:val="ConsPlusTitle"/>
        <w:widowControl/>
        <w:jc w:val="center"/>
      </w:pPr>
      <w:proofErr w:type="spellStart"/>
      <w:r>
        <w:t>К.Либкнехта</w:t>
      </w:r>
      <w:proofErr w:type="spellEnd"/>
      <w:r>
        <w:t xml:space="preserve">    Курчатовского   района Курской области от 15.12.2022г.  №61</w:t>
      </w:r>
    </w:p>
    <w:p w:rsidR="00397B3E" w:rsidRDefault="00397B3E" w:rsidP="00397B3E">
      <w:pPr>
        <w:pStyle w:val="ConsPlusTitle"/>
        <w:widowControl/>
        <w:jc w:val="center"/>
      </w:pPr>
      <w:r>
        <w:t>«О  прогнозном   плане    (программе) приватизации</w:t>
      </w:r>
    </w:p>
    <w:p w:rsidR="00397B3E" w:rsidRDefault="00397B3E" w:rsidP="00397B3E">
      <w:pPr>
        <w:pStyle w:val="ConsPlusTitle"/>
        <w:widowControl/>
        <w:jc w:val="center"/>
      </w:pPr>
      <w:r>
        <w:t xml:space="preserve"> муниципального имущества    на   2023 год»»</w:t>
      </w:r>
    </w:p>
    <w:p w:rsidR="00397B3E" w:rsidRDefault="00397B3E" w:rsidP="00397B3E">
      <w:pPr>
        <w:pStyle w:val="Standard"/>
        <w:autoSpaceDE w:val="0"/>
        <w:ind w:firstLine="540"/>
        <w:jc w:val="both"/>
      </w:pPr>
    </w:p>
    <w:p w:rsidR="00397B3E" w:rsidRPr="00626B93" w:rsidRDefault="00397B3E" w:rsidP="00397B3E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       </w:t>
      </w:r>
      <w:r>
        <w:t>В</w:t>
      </w:r>
      <w:r>
        <w:rPr>
          <w:lang w:val="ru-RU"/>
        </w:rPr>
        <w:t xml:space="preserve"> связи с допущенной технической ошибкой в п.3 </w:t>
      </w:r>
      <w:r w:rsidRPr="00626B93">
        <w:rPr>
          <w:sz w:val="16"/>
          <w:szCs w:val="16"/>
        </w:rPr>
        <w:t xml:space="preserve"> </w:t>
      </w:r>
      <w:proofErr w:type="spellStart"/>
      <w:r>
        <w:t>Приложени</w:t>
      </w:r>
      <w:proofErr w:type="spellEnd"/>
      <w:r>
        <w:rPr>
          <w:lang w:val="ru-RU"/>
        </w:rPr>
        <w:t xml:space="preserve">я </w:t>
      </w:r>
      <w:r w:rsidRPr="00626B93">
        <w:t xml:space="preserve">к </w:t>
      </w:r>
      <w:proofErr w:type="spellStart"/>
      <w:r w:rsidRPr="00626B93">
        <w:t>решению</w:t>
      </w:r>
      <w:proofErr w:type="spellEnd"/>
      <w:r w:rsidRPr="00626B93">
        <w:t xml:space="preserve"> </w:t>
      </w:r>
      <w:proofErr w:type="spellStart"/>
      <w:r w:rsidRPr="00626B93">
        <w:t>Собрания</w:t>
      </w:r>
      <w:proofErr w:type="spellEnd"/>
    </w:p>
    <w:p w:rsidR="00397B3E" w:rsidRPr="00626B93" w:rsidRDefault="00397B3E" w:rsidP="00397B3E">
      <w:pPr>
        <w:pStyle w:val="Standard"/>
        <w:autoSpaceDE w:val="0"/>
      </w:pPr>
      <w:r>
        <w:rPr>
          <w:lang w:val="ru-RU"/>
        </w:rPr>
        <w:t>д</w:t>
      </w:r>
      <w:proofErr w:type="spellStart"/>
      <w:r>
        <w:t>епутатов</w:t>
      </w:r>
      <w:proofErr w:type="spellEnd"/>
      <w:r>
        <w:rPr>
          <w:lang w:val="ru-RU"/>
        </w:rPr>
        <w:t xml:space="preserve"> </w:t>
      </w:r>
      <w:proofErr w:type="spellStart"/>
      <w:r w:rsidRPr="00626B93">
        <w:t>поселка</w:t>
      </w:r>
      <w:proofErr w:type="spellEnd"/>
      <w:r w:rsidRPr="00626B93">
        <w:t xml:space="preserve"> </w:t>
      </w:r>
      <w:proofErr w:type="spellStart"/>
      <w:r w:rsidRPr="00626B93">
        <w:t>имени</w:t>
      </w:r>
      <w:proofErr w:type="spellEnd"/>
      <w:r w:rsidRPr="00626B93">
        <w:t xml:space="preserve"> </w:t>
      </w:r>
      <w:proofErr w:type="spellStart"/>
      <w:r w:rsidRPr="00626B93">
        <w:t>К.Либкнехта</w:t>
      </w:r>
      <w:proofErr w:type="spellEnd"/>
      <w:r>
        <w:rPr>
          <w:lang w:val="ru-RU"/>
        </w:rPr>
        <w:t xml:space="preserve"> </w:t>
      </w:r>
      <w:proofErr w:type="spellStart"/>
      <w:r w:rsidRPr="00626B93">
        <w:t>Курчатовского</w:t>
      </w:r>
      <w:proofErr w:type="spellEnd"/>
      <w:r w:rsidRPr="00626B93">
        <w:t xml:space="preserve"> </w:t>
      </w:r>
      <w:proofErr w:type="spellStart"/>
      <w:r w:rsidRPr="00626B93">
        <w:t>района</w:t>
      </w:r>
      <w:proofErr w:type="spellEnd"/>
      <w:r w:rsidRPr="00626B93">
        <w:t xml:space="preserve">  </w:t>
      </w:r>
      <w:proofErr w:type="spellStart"/>
      <w:r w:rsidRPr="00626B93">
        <w:t>от</w:t>
      </w:r>
      <w:proofErr w:type="spellEnd"/>
      <w:r w:rsidRPr="00626B93">
        <w:t xml:space="preserve"> "</w:t>
      </w:r>
      <w:r w:rsidRPr="00626B93">
        <w:rPr>
          <w:u w:val="single"/>
          <w:lang w:val="ru-RU"/>
        </w:rPr>
        <w:t>15</w:t>
      </w:r>
      <w:r w:rsidRPr="00626B93">
        <w:t xml:space="preserve">" </w:t>
      </w:r>
      <w:r w:rsidRPr="00626B93">
        <w:rPr>
          <w:u w:val="single"/>
          <w:lang w:val="ru-RU"/>
        </w:rPr>
        <w:t xml:space="preserve">декабря </w:t>
      </w:r>
      <w:r w:rsidRPr="00626B93">
        <w:t>202</w:t>
      </w:r>
      <w:r w:rsidRPr="00626B93">
        <w:rPr>
          <w:lang w:val="ru-RU"/>
        </w:rPr>
        <w:t>2</w:t>
      </w:r>
      <w:r w:rsidRPr="00626B93">
        <w:t>г. №</w:t>
      </w:r>
      <w:r w:rsidRPr="00626B93">
        <w:rPr>
          <w:lang w:val="ru-RU"/>
        </w:rPr>
        <w:t>61</w:t>
      </w:r>
      <w:r w:rsidRPr="00626B93">
        <w:t xml:space="preserve">                                           </w:t>
      </w:r>
    </w:p>
    <w:p w:rsidR="00397B3E" w:rsidRPr="00626B93" w:rsidRDefault="00397B3E" w:rsidP="00397B3E">
      <w:pPr>
        <w:pStyle w:val="Standard"/>
        <w:autoSpaceDE w:val="0"/>
      </w:pPr>
      <w:r w:rsidRPr="00626B93">
        <w:t xml:space="preserve">                                                                                                                                                            </w:t>
      </w:r>
      <w:r>
        <w:t xml:space="preserve">              </w:t>
      </w:r>
      <w:r w:rsidRPr="00626B93">
        <w:t xml:space="preserve"> </w:t>
      </w:r>
    </w:p>
    <w:p w:rsidR="00397B3E" w:rsidRDefault="00397B3E" w:rsidP="00397B3E">
      <w:pPr>
        <w:pStyle w:val="Standard"/>
        <w:autoSpaceDE w:val="0"/>
        <w:ind w:firstLine="540"/>
        <w:jc w:val="center"/>
      </w:pPr>
      <w:r>
        <w:t>СОБРАНИЕ ДЕПУТАТОВ ПОСЕЛКА ИМЕНИ К.ЛИБКНЕХТА</w:t>
      </w:r>
    </w:p>
    <w:p w:rsidR="00397B3E" w:rsidRDefault="00397B3E" w:rsidP="00397B3E">
      <w:pPr>
        <w:pStyle w:val="Standard"/>
        <w:autoSpaceDE w:val="0"/>
        <w:ind w:firstLine="540"/>
        <w:jc w:val="center"/>
      </w:pPr>
      <w:r>
        <w:t>КУРЧАТОВСКОГО РАЙОНА КУРСКОЙ ОБЛАСТИ</w:t>
      </w:r>
    </w:p>
    <w:p w:rsidR="00397B3E" w:rsidRPr="00497AD1" w:rsidRDefault="00397B3E" w:rsidP="00397B3E">
      <w:pPr>
        <w:pStyle w:val="Standard"/>
        <w:autoSpaceDE w:val="0"/>
        <w:ind w:firstLine="540"/>
        <w:jc w:val="center"/>
        <w:rPr>
          <w:lang w:val="ru-RU"/>
        </w:rPr>
      </w:pPr>
      <w:r>
        <w:t>РЕШИЛО:</w:t>
      </w:r>
    </w:p>
    <w:p w:rsidR="00397B3E" w:rsidRDefault="00397B3E" w:rsidP="00397B3E">
      <w:pPr>
        <w:pStyle w:val="Standard"/>
        <w:autoSpaceDE w:val="0"/>
        <w:ind w:firstLine="540"/>
        <w:jc w:val="center"/>
      </w:pPr>
    </w:p>
    <w:p w:rsidR="00397B3E" w:rsidRDefault="00397B3E" w:rsidP="00397B3E">
      <w:pPr>
        <w:pStyle w:val="Standard"/>
        <w:autoSpaceDE w:val="0"/>
        <w:ind w:left="540"/>
        <w:jc w:val="both"/>
        <w:rPr>
          <w:lang w:val="ru-RU"/>
        </w:rPr>
      </w:pPr>
      <w:r>
        <w:rPr>
          <w:lang w:val="ru-RU"/>
        </w:rPr>
        <w:t xml:space="preserve">1. Внести изменения в пункт 3 Приложения к решению Собрания депутатов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Курчатовского района Курской области от 15.12.2022г. №61 «О прогнозном плане </w:t>
      </w:r>
      <w:r>
        <w:t xml:space="preserve"> (</w:t>
      </w:r>
      <w:proofErr w:type="spellStart"/>
      <w:r>
        <w:t>программ</w:t>
      </w:r>
      <w:proofErr w:type="spellEnd"/>
      <w:r>
        <w:rPr>
          <w:lang w:val="ru-RU"/>
        </w:rPr>
        <w:t>е</w:t>
      </w:r>
      <w:r>
        <w:t xml:space="preserve">)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</w:t>
      </w:r>
      <w:r>
        <w:rPr>
          <w:lang w:val="ru-RU"/>
        </w:rPr>
        <w:t>3</w:t>
      </w:r>
      <w:r>
        <w:t xml:space="preserve"> </w:t>
      </w:r>
      <w:proofErr w:type="spellStart"/>
      <w:r>
        <w:t>год</w:t>
      </w:r>
      <w:proofErr w:type="spellEnd"/>
      <w:r>
        <w:t>»</w:t>
      </w:r>
      <w:r>
        <w:rPr>
          <w:lang w:val="ru-RU"/>
        </w:rPr>
        <w:t>:</w:t>
      </w:r>
      <w:r>
        <w:t xml:space="preserve">  </w:t>
      </w:r>
      <w:r>
        <w:rPr>
          <w:lang w:val="ru-RU"/>
        </w:rPr>
        <w:t>исключить из плана (программы) приватизации следующие виды имущества</w:t>
      </w:r>
    </w:p>
    <w:p w:rsidR="00397B3E" w:rsidRDefault="00397B3E" w:rsidP="00397B3E">
      <w:pPr>
        <w:pStyle w:val="Standard"/>
        <w:autoSpaceDE w:val="0"/>
        <w:ind w:left="540"/>
        <w:jc w:val="both"/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149"/>
        <w:gridCol w:w="2393"/>
        <w:gridCol w:w="2413"/>
      </w:tblGrid>
      <w:tr w:rsidR="00397B3E" w:rsidTr="00E21707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№31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31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номер: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46:12:060111:1229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97B3E" w:rsidTr="00E21707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№32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15,8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номер: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46:12:060111:1232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97B3E" w:rsidTr="00E21707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№7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12,7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7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номер: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46:12:060111:1228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97B3E" w:rsidRDefault="00397B3E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3E" w:rsidRDefault="00397B3E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</w:tbl>
    <w:p w:rsidR="00397B3E" w:rsidRDefault="00397B3E" w:rsidP="00397B3E">
      <w:pPr>
        <w:pStyle w:val="Standard"/>
        <w:autoSpaceDE w:val="0"/>
        <w:ind w:firstLine="540"/>
        <w:jc w:val="both"/>
      </w:pPr>
      <w:r>
        <w:rPr>
          <w:lang w:val="ru-RU"/>
        </w:rPr>
        <w:t xml:space="preserve">          </w:t>
      </w: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  2.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официального</w:t>
      </w:r>
      <w:proofErr w:type="spellEnd"/>
      <w:r>
        <w:t xml:space="preserve"> </w:t>
      </w:r>
      <w:proofErr w:type="spellStart"/>
      <w:r>
        <w:t>опубликования</w:t>
      </w:r>
      <w:proofErr w:type="spellEnd"/>
      <w:r>
        <w:t xml:space="preserve"> (</w:t>
      </w:r>
      <w:proofErr w:type="spellStart"/>
      <w:r>
        <w:t>обнародования</w:t>
      </w:r>
      <w:proofErr w:type="spellEnd"/>
      <w:r>
        <w:t>).</w:t>
      </w:r>
      <w:r w:rsidRPr="00497AD1">
        <w:rPr>
          <w:lang w:val="ru-RU"/>
        </w:rPr>
        <w:t xml:space="preserve"> </w:t>
      </w:r>
    </w:p>
    <w:p w:rsidR="00397B3E" w:rsidRDefault="00397B3E" w:rsidP="00397B3E">
      <w:pPr>
        <w:pStyle w:val="Standard"/>
        <w:rPr>
          <w:lang w:val="ru-RU"/>
        </w:rPr>
      </w:pP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                              </w:t>
      </w: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Курчатовского района                                                                           </w:t>
      </w:r>
      <w:proofErr w:type="spellStart"/>
      <w:r>
        <w:rPr>
          <w:lang w:val="ru-RU"/>
        </w:rPr>
        <w:t>О.Г.Каракулина</w:t>
      </w:r>
      <w:proofErr w:type="spellEnd"/>
    </w:p>
    <w:p w:rsidR="00397B3E" w:rsidRDefault="00397B3E" w:rsidP="00397B3E">
      <w:pPr>
        <w:pStyle w:val="Standard"/>
        <w:rPr>
          <w:lang w:val="ru-RU"/>
        </w:rPr>
      </w:pP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Глава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</w:t>
      </w:r>
      <w:bookmarkStart w:id="0" w:name="_GoBack"/>
      <w:bookmarkEnd w:id="0"/>
      <w:r>
        <w:rPr>
          <w:lang w:val="ru-RU"/>
        </w:rPr>
        <w:t xml:space="preserve">                                </w:t>
      </w: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Курчатовского района                                                                             </w:t>
      </w:r>
      <w:proofErr w:type="spellStart"/>
      <w:r>
        <w:rPr>
          <w:lang w:val="ru-RU"/>
        </w:rPr>
        <w:t>А.М.Туточкин</w:t>
      </w:r>
      <w:proofErr w:type="spellEnd"/>
    </w:p>
    <w:p w:rsidR="00397B3E" w:rsidRDefault="00397B3E" w:rsidP="00397B3E">
      <w:pPr>
        <w:pStyle w:val="Standard"/>
        <w:autoSpaceDE w:val="0"/>
      </w:pPr>
    </w:p>
    <w:p w:rsidR="00397B3E" w:rsidRDefault="00397B3E" w:rsidP="00397B3E">
      <w:pPr>
        <w:pStyle w:val="Standard"/>
        <w:widowControl/>
        <w:jc w:val="both"/>
      </w:pPr>
    </w:p>
    <w:p w:rsidR="00052D42" w:rsidRDefault="00052D42"/>
    <w:sectPr w:rsidR="00052D42" w:rsidSect="00397B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F"/>
    <w:rsid w:val="00052D42"/>
    <w:rsid w:val="00397B3E"/>
    <w:rsid w:val="008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397B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TableContents">
    <w:name w:val="Table Contents"/>
    <w:basedOn w:val="Standard"/>
    <w:rsid w:val="00397B3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397B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TableContents">
    <w:name w:val="Table Contents"/>
    <w:basedOn w:val="Standard"/>
    <w:rsid w:val="00397B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2023-03-16T12:34:00Z</dcterms:created>
  <dcterms:modified xsi:type="dcterms:W3CDTF">2023-03-16T12:35:00Z</dcterms:modified>
</cp:coreProperties>
</file>