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D" w:rsidRPr="004C63D6" w:rsidRDefault="004C412D" w:rsidP="004C412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63D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3484F" w:rsidRPr="004C63D6" w:rsidRDefault="00BB54D4" w:rsidP="0070691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4C63D6">
        <w:rPr>
          <w:rFonts w:ascii="Times New Roman" w:eastAsia="Calibri" w:hAnsi="Times New Roman" w:cs="Times New Roman"/>
          <w:sz w:val="24"/>
          <w:szCs w:val="24"/>
        </w:rPr>
        <w:t xml:space="preserve">к проекту </w:t>
      </w:r>
      <w:r w:rsidR="0063484F" w:rsidRPr="004C63D6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</w:t>
      </w:r>
      <w:r w:rsidR="009130A1" w:rsidRPr="004C63D6">
        <w:rPr>
          <w:rFonts w:ascii="Times New Roman" w:eastAsia="Calibri" w:hAnsi="Times New Roman" w:cs="Times New Roman"/>
          <w:sz w:val="24"/>
          <w:szCs w:val="24"/>
        </w:rPr>
        <w:t xml:space="preserve"> поселка имени К. Либкнехта</w:t>
      </w:r>
      <w:r w:rsidR="0063484F" w:rsidRPr="004C63D6">
        <w:rPr>
          <w:rFonts w:ascii="Times New Roman" w:eastAsia="Calibri" w:hAnsi="Times New Roman" w:cs="Times New Roman"/>
          <w:sz w:val="24"/>
          <w:szCs w:val="24"/>
        </w:rPr>
        <w:t xml:space="preserve"> Курчат</w:t>
      </w:r>
      <w:r w:rsidR="009130A1" w:rsidRPr="004C63D6">
        <w:rPr>
          <w:rFonts w:ascii="Times New Roman" w:eastAsia="Calibri" w:hAnsi="Times New Roman" w:cs="Times New Roman"/>
          <w:sz w:val="24"/>
          <w:szCs w:val="24"/>
        </w:rPr>
        <w:t xml:space="preserve">овского района Курской области </w:t>
      </w:r>
      <w:r w:rsidR="0070691A" w:rsidRPr="004C63D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63D6" w:rsidRPr="004C63D6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 для осуществления  крестьянским</w:t>
      </w:r>
      <w:proofErr w:type="gramEnd"/>
      <w:r w:rsidR="004C63D6" w:rsidRPr="004C63D6">
        <w:rPr>
          <w:rFonts w:ascii="Times New Roman" w:hAnsi="Times New Roman" w:cs="Times New Roman"/>
          <w:color w:val="000000"/>
          <w:sz w:val="24"/>
          <w:szCs w:val="24"/>
        </w:rPr>
        <w:t xml:space="preserve"> (фермерским) хозяйством его деятельности</w:t>
      </w:r>
      <w:r w:rsidR="0070691A" w:rsidRPr="004C63D6">
        <w:rPr>
          <w:rFonts w:ascii="Times New Roman" w:eastAsia="Calibri" w:hAnsi="Times New Roman" w:cs="Times New Roman"/>
          <w:sz w:val="24"/>
          <w:szCs w:val="24"/>
        </w:rPr>
        <w:t>»</w:t>
      </w:r>
      <w:r w:rsidR="0038634E" w:rsidRPr="004C63D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474CA" w:rsidRPr="004C63D6" w:rsidRDefault="001474CA" w:rsidP="006348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54D4" w:rsidRPr="004C63D6" w:rsidRDefault="00BB54D4" w:rsidP="00467E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3D6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63484F" w:rsidRPr="004C63D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3484F" w:rsidRPr="004C63D6"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 </w:t>
      </w:r>
      <w:r w:rsidR="00F904A1" w:rsidRPr="004C63D6">
        <w:rPr>
          <w:rFonts w:ascii="Times New Roman" w:eastAsia="Calibri" w:hAnsi="Times New Roman" w:cs="Times New Roman"/>
          <w:sz w:val="24"/>
          <w:szCs w:val="24"/>
        </w:rPr>
        <w:t xml:space="preserve"> поселка имени К. Либкнехта Курчатовского района </w:t>
      </w:r>
      <w:r w:rsidR="0063484F" w:rsidRPr="004C6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91A" w:rsidRPr="004C63D6">
        <w:rPr>
          <w:rFonts w:ascii="Times New Roman" w:eastAsia="Calibri" w:hAnsi="Times New Roman" w:cs="Times New Roman"/>
          <w:sz w:val="24"/>
          <w:szCs w:val="24"/>
        </w:rPr>
        <w:t>«</w:t>
      </w:r>
      <w:r w:rsidR="004C63D6" w:rsidRPr="00B34D99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 для осуществления  крестьянским (фермерским) хозяйством его деятельности</w:t>
      </w:r>
      <w:r w:rsidR="0070691A" w:rsidRPr="004C63D6">
        <w:rPr>
          <w:rFonts w:ascii="Times New Roman" w:eastAsia="Calibri" w:hAnsi="Times New Roman" w:cs="Times New Roman"/>
          <w:sz w:val="24"/>
          <w:szCs w:val="24"/>
        </w:rPr>
        <w:t>»</w:t>
      </w:r>
      <w:r w:rsidR="0038634E" w:rsidRPr="004C63D6">
        <w:rPr>
          <w:rFonts w:ascii="Times New Roman" w:eastAsia="Calibri" w:hAnsi="Times New Roman" w:cs="Times New Roman"/>
          <w:sz w:val="24"/>
          <w:szCs w:val="24"/>
        </w:rPr>
        <w:t>»</w:t>
      </w:r>
      <w:r w:rsidRPr="004C63D6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утверждение Административного регламента, </w:t>
      </w:r>
      <w:r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разработанного в соответствии с Федеральным законом</w:t>
      </w:r>
      <w:r w:rsidRPr="004C6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210 «Об организации предоставления государственных и муниципальных услуг» (далее – Федеральный закон) и требованиями </w:t>
      </w:r>
      <w:r w:rsidRPr="004C63D6">
        <w:rPr>
          <w:rFonts w:ascii="Times New Roman" w:eastAsia="Calibri" w:hAnsi="Times New Roman" w:cs="Times New Roman"/>
          <w:sz w:val="24"/>
          <w:szCs w:val="24"/>
        </w:rPr>
        <w:t>Правил</w:t>
      </w:r>
      <w:r w:rsidR="00F017EB" w:rsidRPr="004C63D6">
        <w:rPr>
          <w:rFonts w:ascii="Times New Roman" w:eastAsia="Calibri" w:hAnsi="Times New Roman" w:cs="Times New Roman"/>
          <w:sz w:val="24"/>
          <w:szCs w:val="24"/>
        </w:rPr>
        <w:t>ам</w:t>
      </w:r>
      <w:r w:rsidRPr="004C63D6">
        <w:rPr>
          <w:rFonts w:ascii="Times New Roman" w:eastAsia="Calibri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</w:t>
      </w:r>
      <w:r w:rsidR="00F017EB" w:rsidRPr="004C63D6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C63D6">
        <w:rPr>
          <w:rFonts w:ascii="Times New Roman" w:eastAsia="Calibri" w:hAnsi="Times New Roman" w:cs="Times New Roman"/>
          <w:sz w:val="24"/>
          <w:szCs w:val="24"/>
        </w:rPr>
        <w:t xml:space="preserve"> услуг (далее – Правила), утвержденных постановлением Администрации</w:t>
      </w:r>
      <w:r w:rsidR="00F904A1" w:rsidRPr="004C63D6">
        <w:rPr>
          <w:rFonts w:ascii="Times New Roman" w:eastAsia="Calibri" w:hAnsi="Times New Roman" w:cs="Times New Roman"/>
          <w:sz w:val="24"/>
          <w:szCs w:val="24"/>
        </w:rPr>
        <w:t xml:space="preserve"> поселка имени К. Либкнехта </w:t>
      </w:r>
      <w:r w:rsidRPr="004C6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AA4" w:rsidRPr="004C63D6">
        <w:rPr>
          <w:rFonts w:ascii="Times New Roman" w:eastAsia="Calibri" w:hAnsi="Times New Roman" w:cs="Times New Roman"/>
          <w:sz w:val="24"/>
          <w:szCs w:val="24"/>
        </w:rPr>
        <w:t xml:space="preserve">Курчатовского района </w:t>
      </w:r>
      <w:r w:rsidRPr="004C63D6">
        <w:rPr>
          <w:rFonts w:ascii="Times New Roman" w:eastAsia="Calibri" w:hAnsi="Times New Roman" w:cs="Times New Roman"/>
          <w:sz w:val="24"/>
          <w:szCs w:val="24"/>
        </w:rPr>
        <w:t xml:space="preserve">Курской области от </w:t>
      </w:r>
      <w:r w:rsidR="00F904A1" w:rsidRPr="004C63D6">
        <w:rPr>
          <w:rFonts w:ascii="Times New Roman" w:eastAsia="Calibri" w:hAnsi="Times New Roman" w:cs="Times New Roman"/>
          <w:sz w:val="24"/>
          <w:szCs w:val="24"/>
        </w:rPr>
        <w:t>07</w:t>
      </w:r>
      <w:r w:rsidRPr="004C63D6">
        <w:rPr>
          <w:rFonts w:ascii="Times New Roman" w:eastAsia="Calibri" w:hAnsi="Times New Roman" w:cs="Times New Roman"/>
          <w:sz w:val="24"/>
          <w:szCs w:val="24"/>
        </w:rPr>
        <w:t>.</w:t>
      </w:r>
      <w:r w:rsidR="00E43AA4" w:rsidRPr="004C63D6">
        <w:rPr>
          <w:rFonts w:ascii="Times New Roman" w:eastAsia="Calibri" w:hAnsi="Times New Roman" w:cs="Times New Roman"/>
          <w:sz w:val="24"/>
          <w:szCs w:val="24"/>
        </w:rPr>
        <w:t>11</w:t>
      </w:r>
      <w:r w:rsidRPr="004C63D6">
        <w:rPr>
          <w:rFonts w:ascii="Times New Roman" w:eastAsia="Calibri" w:hAnsi="Times New Roman" w:cs="Times New Roman"/>
          <w:sz w:val="24"/>
          <w:szCs w:val="24"/>
        </w:rPr>
        <w:t>.201</w:t>
      </w:r>
      <w:r w:rsidR="00E43AA4" w:rsidRPr="004C63D6">
        <w:rPr>
          <w:rFonts w:ascii="Times New Roman" w:eastAsia="Calibri" w:hAnsi="Times New Roman" w:cs="Times New Roman"/>
          <w:sz w:val="24"/>
          <w:szCs w:val="24"/>
        </w:rPr>
        <w:t>8</w:t>
      </w:r>
      <w:r w:rsidRPr="004C63D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904A1" w:rsidRPr="004C63D6">
        <w:rPr>
          <w:rFonts w:ascii="Times New Roman" w:eastAsia="Calibri" w:hAnsi="Times New Roman" w:cs="Times New Roman"/>
          <w:sz w:val="24"/>
          <w:szCs w:val="24"/>
        </w:rPr>
        <w:t>373</w:t>
      </w:r>
      <w:r w:rsidRPr="004C63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4D4" w:rsidRPr="004C63D6" w:rsidRDefault="00BB54D4" w:rsidP="00BB5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 Административного регламента внесены дополнения и изменения</w:t>
      </w:r>
      <w:r w:rsidR="00F904A1"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ранее разработанный  Административный регламент </w:t>
      </w:r>
      <w:r w:rsidR="00F904A1" w:rsidRPr="004C63D6">
        <w:rPr>
          <w:rFonts w:ascii="Times New Roman" w:eastAsia="Calibri" w:hAnsi="Times New Roman" w:cs="Times New Roman"/>
          <w:sz w:val="24"/>
          <w:szCs w:val="24"/>
        </w:rPr>
        <w:t>«</w:t>
      </w:r>
      <w:r w:rsidR="004C63D6" w:rsidRPr="00B34D9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земельных 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bookmarkStart w:id="0" w:name="_GoBack"/>
      <w:bookmarkEnd w:id="0"/>
      <w:r w:rsidR="004C63D6" w:rsidRPr="00B34D99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 и крестьянским (фермерским) хозяйствам  для осуществления  крестьянским (фермерским) хозяйством его деятельности</w:t>
      </w:r>
      <w:r w:rsidR="00F904A1" w:rsidRPr="004C63D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904A1"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Главы поселка 18.10.2016 г. №40</w:t>
      </w:r>
      <w:r w:rsid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4A1"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порядка информирования заявителей о предоставлении государственной услуги, стандарта предоставления государственной услуги, </w:t>
      </w:r>
      <w:r w:rsidR="0054287F"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процедур по предоставлению услуги в электронном виде и МФЦ, </w:t>
      </w:r>
      <w:r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обжалования заявителем решений и действий (бездействия) органа, предоставляющего государственную услугу.</w:t>
      </w:r>
    </w:p>
    <w:p w:rsidR="009C559B" w:rsidRPr="004C63D6" w:rsidRDefault="009C559B" w:rsidP="009C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Административного регламента размещен на официальном сайте Администрации</w:t>
      </w:r>
      <w:r w:rsidR="00F904A1"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имени К. Либкнехта </w:t>
      </w:r>
      <w:r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 в разделе «Проекты административных регламентов </w:t>
      </w:r>
      <w:r w:rsidR="00F904A1"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4A1"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Pr="004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2018 г. с целью публичного обсуждения и проведения независимой антикоррупционной экспертизы сроком на 30 календарных дней.  </w:t>
      </w:r>
    </w:p>
    <w:p w:rsidR="00BB54D4" w:rsidRPr="004C63D6" w:rsidRDefault="00BB54D4" w:rsidP="00BB5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54D4" w:rsidRPr="004C63D6" w:rsidRDefault="00BB54D4" w:rsidP="00BB54D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1A" w:rsidRPr="004C63D6" w:rsidRDefault="00C86F1A" w:rsidP="00BB54D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1A" w:rsidRPr="004C63D6" w:rsidRDefault="00C86F1A" w:rsidP="00BB54D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1A" w:rsidRPr="004C63D6" w:rsidSect="001474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CFE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A71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4C90"/>
    <w:rsid w:val="001455F8"/>
    <w:rsid w:val="00145AA9"/>
    <w:rsid w:val="00146178"/>
    <w:rsid w:val="001470DF"/>
    <w:rsid w:val="001474CA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1F7C6B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5FFD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5FF1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5BB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0E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634E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2735B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67E5F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1F55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2333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2CA"/>
    <w:rsid w:val="004B26A3"/>
    <w:rsid w:val="004B3948"/>
    <w:rsid w:val="004B3EE5"/>
    <w:rsid w:val="004B613C"/>
    <w:rsid w:val="004B6D7A"/>
    <w:rsid w:val="004B73EF"/>
    <w:rsid w:val="004C0508"/>
    <w:rsid w:val="004C0E4C"/>
    <w:rsid w:val="004C2E7A"/>
    <w:rsid w:val="004C3212"/>
    <w:rsid w:val="004C412D"/>
    <w:rsid w:val="004C4F3F"/>
    <w:rsid w:val="004C5518"/>
    <w:rsid w:val="004C63D6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1A3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287F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65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484F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4ED5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2BFE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B7C86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0691A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4ED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AF2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37E15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5C7F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30A1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560D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4AC0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59B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6150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37E4"/>
    <w:rsid w:val="00A04C0C"/>
    <w:rsid w:val="00A04D40"/>
    <w:rsid w:val="00A05D6B"/>
    <w:rsid w:val="00A06519"/>
    <w:rsid w:val="00A06DA3"/>
    <w:rsid w:val="00A06FDA"/>
    <w:rsid w:val="00A10164"/>
    <w:rsid w:val="00A1029E"/>
    <w:rsid w:val="00A1045B"/>
    <w:rsid w:val="00A10A99"/>
    <w:rsid w:val="00A10BAA"/>
    <w:rsid w:val="00A10EDE"/>
    <w:rsid w:val="00A10F2F"/>
    <w:rsid w:val="00A113AB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6D91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2B62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4A30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E6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5A86"/>
    <w:rsid w:val="00B4601B"/>
    <w:rsid w:val="00B46930"/>
    <w:rsid w:val="00B46F82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54D4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6CFE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86F1A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4CBF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1EA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1FF5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1FCC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AA4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17EB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54E5"/>
    <w:rsid w:val="00F76340"/>
    <w:rsid w:val="00F7659C"/>
    <w:rsid w:val="00F76B6E"/>
    <w:rsid w:val="00F76BF3"/>
    <w:rsid w:val="00F776A9"/>
    <w:rsid w:val="00F80F57"/>
    <w:rsid w:val="00F86577"/>
    <w:rsid w:val="00F90008"/>
    <w:rsid w:val="00F904A1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4ED"/>
    <w:pPr>
      <w:tabs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A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F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5C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79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3E56-7D0D-4E77-8433-510444E6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Лариса</cp:lastModifiedBy>
  <cp:revision>7</cp:revision>
  <cp:lastPrinted>2019-02-15T09:45:00Z</cp:lastPrinted>
  <dcterms:created xsi:type="dcterms:W3CDTF">2019-02-04T12:58:00Z</dcterms:created>
  <dcterms:modified xsi:type="dcterms:W3CDTF">2019-02-28T09:22:00Z</dcterms:modified>
</cp:coreProperties>
</file>