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</w:t>
      </w:r>
      <w:r w:rsidR="008C273D">
        <w:rPr>
          <w:rFonts w:ascii="Times New Roman" w:hAnsi="Times New Roman" w:cs="Times New Roman"/>
          <w:color w:val="000000"/>
          <w:sz w:val="32"/>
          <w:szCs w:val="32"/>
        </w:rPr>
        <w:t>3</w:t>
      </w:r>
    </w:p>
    <w:p w:rsidR="007F529E" w:rsidRPr="005009BD" w:rsidRDefault="007F529E" w:rsidP="005009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аже права на заключение договоров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аренды земельных участков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5009BD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часов 00 минут</w:t>
      </w:r>
    </w:p>
    <w:p w:rsidR="007F529E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</w:t>
      </w:r>
      <w:r w:rsidR="001E2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783A">
        <w:rPr>
          <w:rFonts w:ascii="Times New Roman" w:hAnsi="Times New Roman" w:cs="Times New Roman"/>
          <w:sz w:val="24"/>
          <w:szCs w:val="24"/>
        </w:rPr>
        <w:t>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09BD" w:rsidRDefault="005009BD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10</w:t>
      </w:r>
      <w:r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</w:t>
      </w:r>
      <w:r w:rsidR="005009BD">
        <w:rPr>
          <w:rFonts w:ascii="Times New Roman" w:hAnsi="Times New Roman" w:cs="Times New Roman"/>
          <w:bCs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BD" w:rsidRDefault="008C273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73D" w:rsidRPr="00505ECA" w:rsidRDefault="008C273D" w:rsidP="008C2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46:12:060107:807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магазины, площадью 398кв.м., расположенного по адресу: </w:t>
      </w:r>
      <w:proofErr w:type="gramStart"/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Курчатовский р-н, </w:t>
      </w:r>
      <w:r>
        <w:rPr>
          <w:rFonts w:ascii="Times New Roman" w:eastAsia="Times New Roman" w:hAnsi="Times New Roman" w:cs="Times New Roman"/>
          <w:sz w:val="24"/>
          <w:szCs w:val="24"/>
        </w:rPr>
        <w:t>п. им. К. Либкнехта,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 ул. Ленина (рядом с д.№21)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сроком на 30 (Тридцать) месяцев.</w:t>
      </w:r>
      <w:proofErr w:type="gramEnd"/>
    </w:p>
    <w:p w:rsidR="008C273D" w:rsidRPr="0048125A" w:rsidRDefault="00267D3A" w:rsidP="008C2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F529E"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– </w:t>
      </w:r>
      <w:bookmarkStart w:id="0" w:name="OLE_LINK1"/>
      <w:r w:rsidR="008C273D">
        <w:rPr>
          <w:rFonts w:ascii="Times New Roman" w:eastAsia="Times New Roman" w:hAnsi="Times New Roman" w:cs="Times New Roman"/>
          <w:b/>
          <w:lang w:eastAsia="ru-RU"/>
        </w:rPr>
        <w:t>11292,06</w:t>
      </w:r>
      <w:r w:rsidR="008C273D" w:rsidRPr="004812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0"/>
      <w:r w:rsidR="008C273D" w:rsidRPr="0048125A">
        <w:rPr>
          <w:rFonts w:ascii="Times New Roman" w:eastAsia="Times New Roman" w:hAnsi="Times New Roman" w:cs="Times New Roman"/>
          <w:b/>
          <w:lang w:eastAsia="ru-RU"/>
        </w:rPr>
        <w:t>руб.</w:t>
      </w:r>
    </w:p>
    <w:p w:rsidR="008C273D" w:rsidRDefault="00267D3A" w:rsidP="00267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8C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1129,21</w:t>
      </w:r>
      <w:r w:rsidR="008C273D"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C273D"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8C273D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D3A" w:rsidRPr="00BC7263" w:rsidRDefault="00267D3A" w:rsidP="00267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8C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2258,41</w:t>
      </w:r>
      <w:r w:rsidR="008C273D"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="008C273D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9BD" w:rsidRPr="00EF0C15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D1183" w:rsidRPr="003F157E" w:rsidRDefault="00F170CF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два участника:</w:t>
      </w:r>
      <w:r w:rsidR="008D1183" w:rsidRPr="003F15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C273D" w:rsidRPr="008C273D" w:rsidRDefault="007F529E" w:rsidP="008C27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РФ, </w:t>
      </w:r>
      <w:r w:rsidR="008C273D" w:rsidRPr="008C273D">
        <w:rPr>
          <w:rFonts w:ascii="Times New Roman" w:hAnsi="Times New Roman" w:cs="Times New Roman"/>
          <w:sz w:val="24"/>
          <w:szCs w:val="24"/>
        </w:rPr>
        <w:t>Данченко Татьяна Викторовна</w:t>
      </w:r>
    </w:p>
    <w:p w:rsidR="007F529E" w:rsidRPr="003F157E" w:rsidRDefault="008C273D" w:rsidP="008C273D">
      <w:pPr>
        <w:pStyle w:val="a4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30.07.1991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D15AF9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рождения, паспорт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3812 369844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24.08.2012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УФМС России по Курской области</w:t>
      </w:r>
      <w:r w:rsidR="003F157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Льговском р-не, код подразделения 460-022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по адресу </w:t>
      </w:r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Курская обл., г. Курчатов, ул</w:t>
      </w:r>
      <w:proofErr w:type="gramStart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адовая д.19а, кв.67</w:t>
      </w:r>
    </w:p>
    <w:p w:rsidR="007F529E" w:rsidRPr="008C273D" w:rsidRDefault="00D15AF9" w:rsidP="00D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 w:rsidR="008C273D">
        <w:rPr>
          <w:rFonts w:ascii="Times New Roman" w:hAnsi="Times New Roman" w:cs="Times New Roman"/>
          <w:color w:val="000000" w:themeColor="text1"/>
          <w:sz w:val="24"/>
          <w:szCs w:val="24"/>
        </w:rPr>
        <w:t>23.09</w:t>
      </w:r>
      <w:r w:rsidR="00267D3A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C273D" w:rsidRPr="00CA5456">
        <w:rPr>
          <w:rFonts w:ascii="Times New Roman" w:hAnsi="Times New Roman" w:cs="Times New Roman"/>
          <w:sz w:val="24"/>
          <w:szCs w:val="24"/>
        </w:rPr>
        <w:t>13 час. 45 мин</w:t>
      </w:r>
      <w:r w:rsidR="007F529E" w:rsidRPr="003F15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7F529E" w:rsidRDefault="008C273D" w:rsidP="008C273D">
      <w:pPr>
        <w:pStyle w:val="a4"/>
        <w:ind w:left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6AE">
        <w:rPr>
          <w:rFonts w:ascii="Times New Roman" w:eastAsia="Times New Roman" w:hAnsi="Times New Roman" w:cs="Times New Roman"/>
          <w:sz w:val="24"/>
          <w:szCs w:val="24"/>
        </w:rPr>
        <w:t xml:space="preserve">2258,41 </w:t>
      </w:r>
      <w:proofErr w:type="spellStart"/>
      <w:r w:rsidRPr="008D26AE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AF9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7FD7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двести пятьдесят восемь</w:t>
      </w:r>
      <w:r w:rsidR="00D15AF9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рубля </w:t>
      </w:r>
      <w:r w:rsidR="00BB7FD7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BB7FD7" w:rsidRDefault="00BB7FD7" w:rsidP="008C273D">
      <w:pPr>
        <w:pStyle w:val="a4"/>
        <w:ind w:left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7FD7" w:rsidRPr="00BB7FD7" w:rsidRDefault="003F157E" w:rsidP="00BB7F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 w:rsidR="00BB7FD7" w:rsidRPr="00BB7FD7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="00BB7FD7" w:rsidRPr="00BB7FD7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F170CF" w:rsidRPr="00992AA6" w:rsidRDefault="00F170CF" w:rsidP="00F170CF">
      <w:pPr>
        <w:pStyle w:val="a4"/>
        <w:ind w:left="1065"/>
        <w:jc w:val="both"/>
        <w:rPr>
          <w:rFonts w:ascii="Times New Roman" w:hAnsi="Times New Roman" w:cs="Times New Roman"/>
        </w:rPr>
      </w:pPr>
      <w:r w:rsidRPr="000E19EE">
        <w:rPr>
          <w:rFonts w:ascii="Times New Roman" w:hAnsi="Times New Roman" w:cs="Times New Roman"/>
          <w:sz w:val="24"/>
          <w:szCs w:val="24"/>
        </w:rPr>
        <w:t xml:space="preserve">31.02.1980 года рождения, паспорт 3800 185645 выдан 26.02.2001  Курчатовским ГРОВД </w:t>
      </w:r>
      <w:proofErr w:type="gramStart"/>
      <w:r w:rsidRPr="000E19EE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0E19EE">
        <w:rPr>
          <w:rFonts w:ascii="Times New Roman" w:hAnsi="Times New Roman" w:cs="Times New Roman"/>
          <w:sz w:val="24"/>
          <w:szCs w:val="24"/>
        </w:rPr>
        <w:t xml:space="preserve"> обл., код подразделения 462-014, зарегистрирован по адресу Курская область, Курчатовский р-н, </w:t>
      </w:r>
      <w:proofErr w:type="spellStart"/>
      <w:r w:rsidRPr="000E19EE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Pr="000E19EE">
        <w:rPr>
          <w:rFonts w:ascii="Times New Roman" w:hAnsi="Times New Roman" w:cs="Times New Roman"/>
          <w:sz w:val="24"/>
          <w:szCs w:val="24"/>
        </w:rPr>
        <w:t>, ул. Кирова д.26, кв.192</w:t>
      </w:r>
    </w:p>
    <w:p w:rsidR="00BB7FD7" w:rsidRPr="008C273D" w:rsidRDefault="00BB7FD7" w:rsidP="00BB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F17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23.09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г. </w:t>
      </w:r>
      <w:r>
        <w:rPr>
          <w:rFonts w:ascii="Times New Roman" w:hAnsi="Times New Roman" w:cs="Times New Roman"/>
          <w:sz w:val="24"/>
          <w:szCs w:val="24"/>
        </w:rPr>
        <w:t>14 час. 00</w:t>
      </w:r>
      <w:r w:rsidRPr="00CA5456">
        <w:rPr>
          <w:rFonts w:ascii="Times New Roman" w:hAnsi="Times New Roman" w:cs="Times New Roman"/>
          <w:sz w:val="24"/>
          <w:szCs w:val="24"/>
        </w:rPr>
        <w:t xml:space="preserve"> мин</w:t>
      </w:r>
      <w:r w:rsidRPr="003F15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BB7FD7" w:rsidRDefault="00F170CF" w:rsidP="00F170C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B7FD7" w:rsidRPr="008D26AE">
        <w:rPr>
          <w:rFonts w:ascii="Times New Roman" w:eastAsia="Times New Roman" w:hAnsi="Times New Roman" w:cs="Times New Roman"/>
          <w:sz w:val="24"/>
          <w:szCs w:val="24"/>
        </w:rPr>
        <w:t>2258</w:t>
      </w:r>
      <w:r w:rsidR="00BB7FD7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7FD7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двести пятьдесят восемь</w:t>
      </w:r>
      <w:r w:rsidR="00BB7FD7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рубля </w:t>
      </w:r>
      <w:r w:rsidR="00BB7FD7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BB7FD7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653742" w:rsidRPr="00EF0C15" w:rsidRDefault="00653742" w:rsidP="00187095">
      <w:pPr>
        <w:pStyle w:val="a4"/>
        <w:shd w:val="clear" w:color="auto" w:fill="FFFFFF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 w:hanging="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157E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претендентов  в назначенное время зарегистрировался один участник – </w:t>
      </w:r>
      <w:r w:rsidR="00BB7F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7FD7" w:rsidRPr="00BB7FD7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="00BB7FD7" w:rsidRPr="00BB7FD7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157E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F157E" w:rsidRPr="00370404" w:rsidRDefault="003F157E" w:rsidP="0065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65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D7" w:rsidRPr="00BB7FD7">
        <w:rPr>
          <w:rFonts w:ascii="Times New Roman" w:hAnsi="Times New Roman" w:cs="Times New Roman"/>
          <w:sz w:val="24"/>
          <w:szCs w:val="24"/>
        </w:rPr>
        <w:t>Ступаков</w:t>
      </w:r>
      <w:r w:rsidR="00F170C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F170CF">
        <w:rPr>
          <w:rFonts w:ascii="Times New Roman" w:hAnsi="Times New Roman" w:cs="Times New Roman"/>
          <w:sz w:val="24"/>
          <w:szCs w:val="24"/>
        </w:rPr>
        <w:t xml:space="preserve"> Алексеем</w:t>
      </w:r>
      <w:r w:rsidR="00BB7FD7" w:rsidRPr="00BB7FD7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170CF">
        <w:rPr>
          <w:rFonts w:ascii="Times New Roman" w:hAnsi="Times New Roman" w:cs="Times New Roman"/>
          <w:sz w:val="24"/>
          <w:szCs w:val="24"/>
        </w:rPr>
        <w:t>ем</w:t>
      </w:r>
      <w:r w:rsidR="00F1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BB7FD7"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Курская обл.,</w:t>
      </w:r>
      <w:r w:rsidR="00BB7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FD7"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Курчатовский р-н</w:t>
      </w:r>
      <w:r w:rsidR="00BB7FD7" w:rsidRPr="00CA5456">
        <w:rPr>
          <w:rFonts w:ascii="Times New Roman" w:hAnsi="Times New Roman" w:cs="Times New Roman"/>
          <w:sz w:val="24"/>
          <w:szCs w:val="24"/>
        </w:rPr>
        <w:t>,</w:t>
      </w:r>
      <w:r w:rsidR="00BB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D7" w:rsidRPr="00CA5456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BB7FD7" w:rsidRPr="00CA5456">
        <w:rPr>
          <w:rFonts w:ascii="Times New Roman" w:hAnsi="Times New Roman" w:cs="Times New Roman"/>
          <w:sz w:val="24"/>
          <w:szCs w:val="24"/>
        </w:rPr>
        <w:t xml:space="preserve"> ул. Кирова д.26, кв.192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 </w:t>
      </w:r>
      <w:r w:rsidR="00F1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742" w:rsidRPr="00F17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46:12:060107:</w:t>
      </w:r>
      <w:r w:rsidR="00BB7FD7" w:rsidRPr="00F17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3742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 – </w:t>
      </w:r>
      <w:r w:rsidR="00F170CF" w:rsidRPr="0030411B">
        <w:rPr>
          <w:rFonts w:ascii="Times New Roman" w:eastAsia="Times New Roman" w:hAnsi="Times New Roman" w:cs="Times New Roman"/>
          <w:sz w:val="24"/>
          <w:szCs w:val="24"/>
        </w:rPr>
        <w:t>магазины, площадью 398кв.м., расположенного по адресу:</w:t>
      </w:r>
      <w:proofErr w:type="gramEnd"/>
      <w:r w:rsidR="00F170CF" w:rsidRPr="0030411B">
        <w:rPr>
          <w:rFonts w:ascii="Times New Roman" w:eastAsia="Times New Roman" w:hAnsi="Times New Roman" w:cs="Times New Roman"/>
          <w:sz w:val="24"/>
          <w:szCs w:val="24"/>
        </w:rPr>
        <w:t xml:space="preserve"> Курская область, Курчатовский р-н, </w:t>
      </w:r>
      <w:r w:rsidR="00F170CF">
        <w:rPr>
          <w:rFonts w:ascii="Times New Roman" w:eastAsia="Times New Roman" w:hAnsi="Times New Roman" w:cs="Times New Roman"/>
          <w:sz w:val="24"/>
          <w:szCs w:val="24"/>
        </w:rPr>
        <w:t>п. им. К. Либкнехта,</w:t>
      </w:r>
      <w:r w:rsidR="00F170CF" w:rsidRPr="0030411B">
        <w:rPr>
          <w:rFonts w:ascii="Times New Roman" w:eastAsia="Times New Roman" w:hAnsi="Times New Roman" w:cs="Times New Roman"/>
          <w:sz w:val="24"/>
          <w:szCs w:val="24"/>
        </w:rPr>
        <w:t xml:space="preserve"> ул. Ленина (рядом с д.№21)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предмета аукциона на право заключения договора аренды земельного участка в размере –</w:t>
      </w:r>
      <w:r w:rsidR="00BB7FD7">
        <w:rPr>
          <w:rFonts w:ascii="Times New Roman" w:eastAsia="Times New Roman" w:hAnsi="Times New Roman" w:cs="Times New Roman"/>
          <w:b/>
          <w:lang w:eastAsia="ru-RU"/>
        </w:rPr>
        <w:t>11292</w:t>
      </w:r>
      <w:r w:rsidR="006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7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6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BB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сяча двести девяносто два) руб.0</w:t>
      </w:r>
      <w:r w:rsidR="006537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7F529E" w:rsidRPr="00EF0C15" w:rsidRDefault="007F529E" w:rsidP="007F529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F529E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Pr="003E1351" w:rsidRDefault="00BB7FD7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F170CF">
        <w:rPr>
          <w:rFonts w:ascii="Times New Roman" w:hAnsi="Times New Roman" w:cs="Times New Roman"/>
          <w:sz w:val="24"/>
          <w:szCs w:val="24"/>
        </w:rPr>
        <w:t xml:space="preserve">от 27.09.2022г </w:t>
      </w:r>
      <w:r>
        <w:rPr>
          <w:rFonts w:ascii="Times New Roman" w:hAnsi="Times New Roman" w:cs="Times New Roman"/>
          <w:sz w:val="24"/>
          <w:szCs w:val="24"/>
        </w:rPr>
        <w:t>№03</w:t>
      </w:r>
      <w:r w:rsidR="007F529E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один из которых передается победителю аукциона, а второй остается у организатора аукциона (п.15.ст.39.12 ЗК РФ)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7F529E" w:rsidRPr="00EF0C15" w:rsidRDefault="007F529E" w:rsidP="00EF0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b/>
          <w:sz w:val="24"/>
          <w:szCs w:val="24"/>
        </w:rPr>
        <w:t>Лот №</w:t>
      </w:r>
      <w:r w:rsidR="00BB7F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E77" w:rsidRDefault="007F529E" w:rsidP="00BB7FD7">
      <w:pPr>
        <w:spacing w:after="0" w:line="240" w:lineRule="auto"/>
        <w:ind w:firstLine="709"/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F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B7FD7">
        <w:rPr>
          <w:rFonts w:ascii="Times New Roman" w:hAnsi="Times New Roman" w:cs="Times New Roman"/>
          <w:sz w:val="24"/>
          <w:szCs w:val="24"/>
        </w:rPr>
        <w:t>А.А.</w:t>
      </w:r>
      <w:r w:rsidR="00BB7FD7" w:rsidRPr="00BB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D7" w:rsidRPr="00BB7FD7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="00BB7FD7" w:rsidRPr="00BB7F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FF118F"/>
    <w:multiLevelType w:val="hybridMultilevel"/>
    <w:tmpl w:val="2A346A70"/>
    <w:lvl w:ilvl="0" w:tplc="0E984FC2">
      <w:start w:val="577"/>
      <w:numFmt w:val="decimal"/>
      <w:lvlText w:val="%1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76037"/>
    <w:rsid w:val="000D7164"/>
    <w:rsid w:val="00187095"/>
    <w:rsid w:val="001E2209"/>
    <w:rsid w:val="002672D6"/>
    <w:rsid w:val="00267D3A"/>
    <w:rsid w:val="003B36A6"/>
    <w:rsid w:val="003F157E"/>
    <w:rsid w:val="00452008"/>
    <w:rsid w:val="005009BD"/>
    <w:rsid w:val="00524A02"/>
    <w:rsid w:val="006118D8"/>
    <w:rsid w:val="00653742"/>
    <w:rsid w:val="00707ABD"/>
    <w:rsid w:val="007161BB"/>
    <w:rsid w:val="007404FE"/>
    <w:rsid w:val="00795BF2"/>
    <w:rsid w:val="007F529E"/>
    <w:rsid w:val="00860E89"/>
    <w:rsid w:val="008C273D"/>
    <w:rsid w:val="008D1183"/>
    <w:rsid w:val="0092257B"/>
    <w:rsid w:val="009340C7"/>
    <w:rsid w:val="00947ECF"/>
    <w:rsid w:val="00984586"/>
    <w:rsid w:val="009C071D"/>
    <w:rsid w:val="00A8510B"/>
    <w:rsid w:val="00BB7FD7"/>
    <w:rsid w:val="00BD348E"/>
    <w:rsid w:val="00C2715B"/>
    <w:rsid w:val="00C87E77"/>
    <w:rsid w:val="00CC5AB3"/>
    <w:rsid w:val="00D15AF9"/>
    <w:rsid w:val="00D26FC4"/>
    <w:rsid w:val="00D81398"/>
    <w:rsid w:val="00EF0C15"/>
    <w:rsid w:val="00F170CF"/>
    <w:rsid w:val="00F2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13</cp:revision>
  <cp:lastPrinted>2022-09-27T10:39:00Z</cp:lastPrinted>
  <dcterms:created xsi:type="dcterms:W3CDTF">2021-09-20T08:14:00Z</dcterms:created>
  <dcterms:modified xsi:type="dcterms:W3CDTF">2022-09-27T10:40:00Z</dcterms:modified>
</cp:coreProperties>
</file>