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57" w:rsidRPr="00B2465D" w:rsidRDefault="00343E57" w:rsidP="00343E57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65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43E57" w:rsidRDefault="00343E57" w:rsidP="00343E5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65D">
        <w:rPr>
          <w:rFonts w:ascii="Times New Roman" w:hAnsi="Times New Roman" w:cs="Times New Roman"/>
          <w:b/>
          <w:sz w:val="24"/>
          <w:szCs w:val="24"/>
        </w:rPr>
        <w:t>о переносе общего собрания участников общей долевой собственности на земельный участок из земель сельскохозяйственного назначения с кадастровым номером 46:12:060000:5,  расположенный по адресу</w:t>
      </w:r>
      <w:proofErr w:type="gramStart"/>
      <w:r w:rsidRPr="00B2465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B2465D">
        <w:rPr>
          <w:rFonts w:ascii="Times New Roman" w:hAnsi="Times New Roman" w:cs="Times New Roman"/>
          <w:b/>
          <w:sz w:val="24"/>
          <w:szCs w:val="24"/>
        </w:rPr>
        <w:t xml:space="preserve"> Курская область, Курчатовский район, п. им. К. Либкнехта</w:t>
      </w:r>
      <w:proofErr w:type="gramStart"/>
      <w:r w:rsidRPr="00B246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СПК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Иванинский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bookmarkEnd w:id="0"/>
    <w:p w:rsidR="00343E57" w:rsidRPr="00B2465D" w:rsidRDefault="00343E57" w:rsidP="00343E57">
      <w:pPr>
        <w:rPr>
          <w:rFonts w:ascii="Times New Roman" w:hAnsi="Times New Roman" w:cs="Times New Roman"/>
          <w:sz w:val="24"/>
          <w:szCs w:val="24"/>
        </w:rPr>
      </w:pPr>
    </w:p>
    <w:p w:rsidR="00343E57" w:rsidRPr="00B2465D" w:rsidRDefault="00343E57" w:rsidP="00343E57">
      <w:pPr>
        <w:rPr>
          <w:rFonts w:ascii="Times New Roman" w:hAnsi="Times New Roman" w:cs="Times New Roman"/>
          <w:sz w:val="24"/>
          <w:szCs w:val="24"/>
        </w:rPr>
      </w:pPr>
    </w:p>
    <w:p w:rsidR="00343E57" w:rsidRDefault="00343E57" w:rsidP="00343E57">
      <w:pPr>
        <w:rPr>
          <w:rFonts w:ascii="Times New Roman" w:hAnsi="Times New Roman" w:cs="Times New Roman"/>
          <w:sz w:val="24"/>
          <w:szCs w:val="24"/>
        </w:rPr>
      </w:pPr>
    </w:p>
    <w:p w:rsidR="00343E57" w:rsidRDefault="00343E57" w:rsidP="00343E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связи с эпидемиологической обстановкой  и необходимостью принятия мер по предотвращению заболеваний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 Администрация п. им. К. Либкнехта Курчатовского района Курской области уведомляет о переносе </w:t>
      </w:r>
      <w:r w:rsidRPr="00B2465D">
        <w:rPr>
          <w:rFonts w:ascii="Times New Roman" w:hAnsi="Times New Roman" w:cs="Times New Roman"/>
          <w:sz w:val="24"/>
          <w:szCs w:val="24"/>
        </w:rPr>
        <w:t>общего собрания участников общей долевой собственности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1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ранее назначенного на 11 часов 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.2020 г.</w:t>
      </w:r>
    </w:p>
    <w:p w:rsidR="00343E57" w:rsidRDefault="00343E57" w:rsidP="00343E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57" w:rsidRDefault="00343E57" w:rsidP="00343E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Default="00343E57" w:rsidP="00343E5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 дате проведения названного собрания будет сообщено дополнительно.</w:t>
      </w:r>
    </w:p>
    <w:p w:rsidR="000C1839" w:rsidRDefault="00FA7590"/>
    <w:sectPr w:rsidR="000C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A6"/>
    <w:rsid w:val="00343E57"/>
    <w:rsid w:val="005306D3"/>
    <w:rsid w:val="005553A6"/>
    <w:rsid w:val="00B652EF"/>
    <w:rsid w:val="00FA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2020-12-16T11:53:00Z</dcterms:created>
  <dcterms:modified xsi:type="dcterms:W3CDTF">2020-12-16T12:19:00Z</dcterms:modified>
</cp:coreProperties>
</file>